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BB33" w14:textId="28D7A866" w:rsidR="006F7566" w:rsidRPr="006F7566" w:rsidRDefault="001548B7" w:rsidP="006F7566">
      <w:pPr>
        <w:spacing w:line="465" w:lineRule="atLeast"/>
        <w:textAlignment w:val="baseline"/>
        <w:outlineLvl w:val="1"/>
        <w:rPr>
          <w:rFonts w:ascii="inherit" w:eastAsia="Times New Roman" w:hAnsi="inherit" w:cs="Times New Roman"/>
          <w:color w:val="4D4D4D"/>
          <w:sz w:val="42"/>
          <w:szCs w:val="42"/>
          <w:lang w:val="nl-NL"/>
        </w:rPr>
      </w:pPr>
      <w:proofErr w:type="spellStart"/>
      <w:r>
        <w:rPr>
          <w:rFonts w:ascii="inherit" w:eastAsia="Times New Roman" w:hAnsi="inherit" w:cs="Times New Roman"/>
          <w:color w:val="4D4D4D"/>
          <w:sz w:val="42"/>
          <w:szCs w:val="42"/>
          <w:lang w:val="nl-NL"/>
        </w:rPr>
        <w:t>Attensie</w:t>
      </w:r>
      <w:proofErr w:type="spellEnd"/>
      <w:r w:rsidR="006F7566" w:rsidRPr="006F7566">
        <w:rPr>
          <w:rFonts w:ascii="inherit" w:eastAsia="Times New Roman" w:hAnsi="inherit" w:cs="Times New Roman"/>
          <w:color w:val="4D4D4D"/>
          <w:sz w:val="42"/>
          <w:szCs w:val="42"/>
          <w:lang w:val="nl-NL"/>
        </w:rPr>
        <w:t xml:space="preserve"> algemene voorwaarden</w:t>
      </w:r>
    </w:p>
    <w:p w14:paraId="0484F6DC" w14:textId="77777777" w:rsidR="006F7566" w:rsidRDefault="006F7566" w:rsidP="006F7566">
      <w:pPr>
        <w:spacing w:line="312" w:lineRule="atLeast"/>
        <w:textAlignment w:val="baseline"/>
        <w:rPr>
          <w:rFonts w:ascii="inherit" w:eastAsia="Times New Roman" w:hAnsi="inherit" w:cs="Times New Roman"/>
          <w:b/>
          <w:bCs/>
          <w:color w:val="4D4D4D"/>
          <w:sz w:val="21"/>
          <w:szCs w:val="21"/>
          <w:bdr w:val="none" w:sz="0" w:space="0" w:color="auto" w:frame="1"/>
          <w:lang w:val="nl-NL"/>
        </w:rPr>
      </w:pPr>
      <w:r w:rsidRPr="006F7566">
        <w:rPr>
          <w:rFonts w:ascii="inherit" w:eastAsia="Times New Roman" w:hAnsi="inherit" w:cs="Times New Roman"/>
          <w:b/>
          <w:bCs/>
          <w:color w:val="4D4D4D"/>
          <w:sz w:val="21"/>
          <w:szCs w:val="21"/>
          <w:bdr w:val="none" w:sz="0" w:space="0" w:color="auto" w:frame="1"/>
          <w:lang w:val="nl-NL"/>
        </w:rPr>
        <w:t xml:space="preserve">Lees deze Voorwaarden en Beleidsregels zorgvuldig door voordat je onze Website </w:t>
      </w:r>
    </w:p>
    <w:p w14:paraId="0B021405" w14:textId="16FA76D4" w:rsidR="006F7566" w:rsidRPr="006F7566" w:rsidRDefault="006F7566" w:rsidP="006F7566">
      <w:pPr>
        <w:spacing w:line="312" w:lineRule="atLeast"/>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b/>
          <w:bCs/>
          <w:color w:val="4D4D4D"/>
          <w:sz w:val="21"/>
          <w:szCs w:val="21"/>
          <w:bdr w:val="none" w:sz="0" w:space="0" w:color="auto" w:frame="1"/>
          <w:lang w:val="nl-NL"/>
        </w:rPr>
        <w:t>gaat</w:t>
      </w:r>
      <w:proofErr w:type="gramEnd"/>
      <w:r w:rsidRPr="006F7566">
        <w:rPr>
          <w:rFonts w:ascii="inherit" w:eastAsia="Times New Roman" w:hAnsi="inherit" w:cs="Times New Roman"/>
          <w:b/>
          <w:bCs/>
          <w:color w:val="4D4D4D"/>
          <w:sz w:val="21"/>
          <w:szCs w:val="21"/>
          <w:bdr w:val="none" w:sz="0" w:space="0" w:color="auto" w:frame="1"/>
          <w:lang w:val="nl-NL"/>
        </w:rPr>
        <w:t xml:space="preserve"> gebruiken en voordat je goederen of diensten van een derde boekt via onze Website. Wij raden je aan een kopie hiervan af te drukken voor toekomstig gebruik.</w:t>
      </w:r>
      <w:r w:rsidRPr="006F7566">
        <w:rPr>
          <w:rFonts w:ascii="inherit" w:eastAsia="Times New Roman" w:hAnsi="inherit" w:cs="Times New Roman"/>
          <w:color w:val="4D4D4D"/>
          <w:sz w:val="21"/>
          <w:szCs w:val="21"/>
          <w:lang w:val="nl-NL"/>
        </w:rPr>
        <w:t> </w:t>
      </w:r>
      <w:r w:rsidRPr="006F7566">
        <w:rPr>
          <w:rFonts w:ascii="inherit" w:eastAsia="Times New Roman" w:hAnsi="inherit" w:cs="Times New Roman"/>
          <w:b/>
          <w:bCs/>
          <w:color w:val="4D4D4D"/>
          <w:sz w:val="21"/>
          <w:szCs w:val="21"/>
          <w:bdr w:val="none" w:sz="0" w:space="0" w:color="auto" w:frame="1"/>
          <w:lang w:val="nl-NL"/>
        </w:rPr>
        <w:t xml:space="preserve">Door gebruik te maken van onze Website, bevestig je dat je deze Voorwaarden en Beleidsregels accepteert en dat je overeenkomt om </w:t>
      </w:r>
      <w:proofErr w:type="gramStart"/>
      <w:r w:rsidRPr="006F7566">
        <w:rPr>
          <w:rFonts w:ascii="inherit" w:eastAsia="Times New Roman" w:hAnsi="inherit" w:cs="Times New Roman"/>
          <w:b/>
          <w:bCs/>
          <w:color w:val="4D4D4D"/>
          <w:sz w:val="21"/>
          <w:szCs w:val="21"/>
          <w:bdr w:val="none" w:sz="0" w:space="0" w:color="auto" w:frame="1"/>
          <w:lang w:val="nl-NL"/>
        </w:rPr>
        <w:t>er aan</w:t>
      </w:r>
      <w:proofErr w:type="gramEnd"/>
      <w:r w:rsidRPr="006F7566">
        <w:rPr>
          <w:rFonts w:ascii="inherit" w:eastAsia="Times New Roman" w:hAnsi="inherit" w:cs="Times New Roman"/>
          <w:b/>
          <w:bCs/>
          <w:color w:val="4D4D4D"/>
          <w:sz w:val="21"/>
          <w:szCs w:val="21"/>
          <w:bdr w:val="none" w:sz="0" w:space="0" w:color="auto" w:frame="1"/>
          <w:lang w:val="nl-NL"/>
        </w:rPr>
        <w:t xml:space="preserve"> te voldoen, ongeacht of je ervoor kiest om je te registreren bij ons. Als je niet instemt met deze Voorwaarden en Beleidsregels, mag je onze op geen enkele manier gebruiken.</w:t>
      </w:r>
    </w:p>
    <w:p w14:paraId="706EF6AB" w14:textId="32BDDA2F" w:rsidR="006F7566" w:rsidRPr="006F7566" w:rsidRDefault="006F7566" w:rsidP="006F7566">
      <w:pPr>
        <w:numPr>
          <w:ilvl w:val="0"/>
          <w:numId w:val="1"/>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Welkom op onze website, </w:t>
      </w:r>
      <w:hyperlink r:id="rId5" w:history="1">
        <w:r w:rsidRPr="006F7566">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Pr="006F7566">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 ("</w:t>
      </w:r>
      <w:r w:rsidRPr="006F7566">
        <w:rPr>
          <w:rFonts w:ascii="inherit" w:eastAsia="Times New Roman" w:hAnsi="inherit" w:cs="Times New Roman"/>
          <w:b/>
          <w:bCs/>
          <w:color w:val="4D4D4D"/>
          <w:sz w:val="21"/>
          <w:szCs w:val="21"/>
          <w:bdr w:val="none" w:sz="0" w:space="0" w:color="auto" w:frame="1"/>
          <w:lang w:val="nl-NL"/>
        </w:rPr>
        <w:t>Website</w:t>
      </w:r>
      <w:r w:rsidRPr="006F7566">
        <w:rPr>
          <w:rFonts w:ascii="inherit" w:eastAsia="Times New Roman" w:hAnsi="inherit" w:cs="Times New Roman"/>
          <w:color w:val="4D4D4D"/>
          <w:sz w:val="21"/>
          <w:szCs w:val="21"/>
          <w:lang w:val="nl-NL"/>
        </w:rPr>
        <w:t>"). De Website word</w:t>
      </w:r>
      <w:r>
        <w:rPr>
          <w:rFonts w:ascii="inherit" w:eastAsia="Times New Roman" w:hAnsi="inherit" w:cs="Times New Roman"/>
          <w:color w:val="4D4D4D"/>
          <w:sz w:val="21"/>
          <w:szCs w:val="21"/>
          <w:lang w:val="nl-NL"/>
        </w:rPr>
        <w:t>t</w:t>
      </w:r>
      <w:r w:rsidRPr="006F7566">
        <w:rPr>
          <w:rFonts w:ascii="inherit" w:eastAsia="Times New Roman" w:hAnsi="inherit" w:cs="Times New Roman"/>
          <w:color w:val="4D4D4D"/>
          <w:sz w:val="21"/>
          <w:szCs w:val="21"/>
          <w:lang w:val="nl-NL"/>
        </w:rPr>
        <w:t xml:space="preserve"> geleverd door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xml:space="preserve"> B.V. (</w:t>
      </w:r>
      <w:proofErr w:type="spellStart"/>
      <w:r w:rsidRPr="006F7566">
        <w:rPr>
          <w:rFonts w:ascii="inherit" w:eastAsia="Times New Roman" w:hAnsi="inherit" w:cs="Times New Roman"/>
          <w:color w:val="4D4D4D"/>
          <w:sz w:val="21"/>
          <w:szCs w:val="21"/>
          <w:lang w:val="nl-NL"/>
        </w:rPr>
        <w:t>h.o.d.n</w:t>
      </w:r>
      <w:proofErr w:type="spellEnd"/>
      <w:r w:rsidRPr="006F7566">
        <w:rPr>
          <w:rFonts w:ascii="inherit" w:eastAsia="Times New Roman" w:hAnsi="inherit" w:cs="Times New Roman"/>
          <w:color w:val="4D4D4D"/>
          <w:sz w:val="21"/>
          <w:szCs w:val="21"/>
          <w:lang w:val="nl-NL"/>
        </w:rPr>
        <w:t>. </w:t>
      </w:r>
      <w:proofErr w:type="gramStart"/>
      <w:r w:rsidR="001548B7">
        <w:rPr>
          <w:rFonts w:ascii="inherit" w:eastAsia="Times New Roman" w:hAnsi="inherit" w:cs="Times New Roman"/>
          <w:b/>
          <w:bCs/>
          <w:color w:val="4D4D4D"/>
          <w:sz w:val="21"/>
          <w:szCs w:val="21"/>
          <w:bdr w:val="none" w:sz="0" w:space="0" w:color="auto" w:frame="1"/>
          <w:lang w:val="nl-NL"/>
        </w:rPr>
        <w:t>ATTENSIE</w:t>
      </w:r>
      <w:r w:rsidRPr="006F7566">
        <w:rPr>
          <w:rFonts w:ascii="inherit" w:eastAsia="Times New Roman" w:hAnsi="inherit" w:cs="Times New Roman"/>
          <w:color w:val="4D4D4D"/>
          <w:sz w:val="21"/>
          <w:szCs w:val="21"/>
          <w:lang w:val="nl-NL"/>
        </w:rPr>
        <w:t> )</w:t>
      </w:r>
      <w:proofErr w:type="gramEnd"/>
      <w:r w:rsidRPr="006F7566">
        <w:rPr>
          <w:rFonts w:ascii="inherit" w:eastAsia="Times New Roman" w:hAnsi="inherit" w:cs="Times New Roman"/>
          <w:color w:val="4D4D4D"/>
          <w:sz w:val="21"/>
          <w:szCs w:val="21"/>
          <w:lang w:val="nl-NL"/>
        </w:rPr>
        <w:t xml:space="preserve">, een bedrijf dat geregistreerd is in Nederland onder nummer </w:t>
      </w:r>
      <w:r w:rsidR="001548B7">
        <w:rPr>
          <w:rFonts w:ascii="inherit" w:eastAsia="Times New Roman" w:hAnsi="inherit" w:cs="Times New Roman"/>
          <w:color w:val="4D4D4D"/>
          <w:sz w:val="21"/>
          <w:szCs w:val="21"/>
          <w:lang w:val="nl-NL"/>
        </w:rPr>
        <w:t>81109784</w:t>
      </w:r>
    </w:p>
    <w:p w14:paraId="69C6C4DA" w14:textId="6192122D" w:rsidR="006F7566" w:rsidRPr="006F7566" w:rsidRDefault="006F7566" w:rsidP="006F7566">
      <w:pPr>
        <w:numPr>
          <w:ilvl w:val="0"/>
          <w:numId w:val="1"/>
        </w:numPr>
        <w:spacing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met</w:t>
      </w:r>
      <w:proofErr w:type="gramEnd"/>
      <w:r w:rsidRPr="006F7566">
        <w:rPr>
          <w:rFonts w:ascii="inherit" w:eastAsia="Times New Roman" w:hAnsi="inherit" w:cs="Times New Roman"/>
          <w:color w:val="4D4D4D"/>
          <w:sz w:val="21"/>
          <w:szCs w:val="21"/>
          <w:lang w:val="nl-NL"/>
        </w:rPr>
        <w:t xml:space="preserve"> statutaire zetel te </w:t>
      </w:r>
      <w:r w:rsidR="001548B7">
        <w:rPr>
          <w:rFonts w:ascii="inherit" w:eastAsia="Times New Roman" w:hAnsi="inherit" w:cs="Times New Roman"/>
          <w:color w:val="4D4D4D"/>
          <w:sz w:val="21"/>
          <w:szCs w:val="21"/>
          <w:lang w:val="nl-NL"/>
        </w:rPr>
        <w:t>Nijverheidsweg 16C</w:t>
      </w:r>
      <w:r w:rsidRPr="006F7566">
        <w:rPr>
          <w:rFonts w:ascii="inherit" w:eastAsia="Times New Roman" w:hAnsi="inherit" w:cs="Times New Roman"/>
          <w:color w:val="4D4D4D"/>
          <w:sz w:val="21"/>
          <w:szCs w:val="21"/>
          <w:lang w:val="nl-NL"/>
        </w:rPr>
        <w:t xml:space="preserve">, </w:t>
      </w:r>
      <w:r w:rsidR="001548B7">
        <w:rPr>
          <w:rFonts w:ascii="inherit" w:eastAsia="Times New Roman" w:hAnsi="inherit" w:cs="Times New Roman"/>
          <w:color w:val="4D4D4D"/>
          <w:sz w:val="21"/>
          <w:szCs w:val="21"/>
          <w:lang w:val="nl-NL"/>
        </w:rPr>
        <w:t>3534 AM</w:t>
      </w:r>
      <w:r>
        <w:rPr>
          <w:rFonts w:ascii="inherit" w:eastAsia="Times New Roman" w:hAnsi="inherit" w:cs="Times New Roman"/>
          <w:color w:val="4D4D4D"/>
          <w:sz w:val="21"/>
          <w:szCs w:val="21"/>
          <w:lang w:val="nl-NL"/>
        </w:rPr>
        <w:t xml:space="preserve"> Utrecht</w:t>
      </w:r>
      <w:r w:rsidRPr="006F7566">
        <w:rPr>
          <w:rFonts w:ascii="inherit" w:eastAsia="Times New Roman" w:hAnsi="inherit" w:cs="Times New Roman"/>
          <w:color w:val="4D4D4D"/>
          <w:sz w:val="21"/>
          <w:szCs w:val="21"/>
          <w:lang w:val="nl-NL"/>
        </w:rPr>
        <w:t xml:space="preserve">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in het kort "ons", "wij" of "onze"). "Jij" en "jouw" betekent jij als gebruiker van onze website.</w:t>
      </w:r>
    </w:p>
    <w:p w14:paraId="097AD283" w14:textId="63652A9A" w:rsidR="006F7566" w:rsidRPr="006F7566" w:rsidRDefault="006F7566" w:rsidP="006F7566">
      <w:pPr>
        <w:numPr>
          <w:ilvl w:val="0"/>
          <w:numId w:val="1"/>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De Website </w:t>
      </w:r>
      <w:r>
        <w:rPr>
          <w:rFonts w:ascii="inherit" w:eastAsia="Times New Roman" w:hAnsi="inherit" w:cs="Times New Roman"/>
          <w:color w:val="4D4D4D"/>
          <w:sz w:val="21"/>
          <w:szCs w:val="21"/>
          <w:lang w:val="nl-NL"/>
        </w:rPr>
        <w:t>heeft</w:t>
      </w:r>
      <w:r w:rsidRPr="006F7566">
        <w:rPr>
          <w:rFonts w:ascii="inherit" w:eastAsia="Times New Roman" w:hAnsi="inherit" w:cs="Times New Roman"/>
          <w:color w:val="4D4D4D"/>
          <w:sz w:val="21"/>
          <w:szCs w:val="21"/>
          <w:lang w:val="nl-NL"/>
        </w:rPr>
        <w:t xml:space="preserve"> twee hoofdfuncties:</w:t>
      </w:r>
    </w:p>
    <w:p w14:paraId="47EAB3F8" w14:textId="0981DAA1" w:rsidR="006F7566" w:rsidRPr="006F7566" w:rsidRDefault="001548B7" w:rsidP="006F7566">
      <w:pPr>
        <w:numPr>
          <w:ilvl w:val="1"/>
          <w:numId w:val="1"/>
        </w:numPr>
        <w:spacing w:line="312" w:lineRule="atLeast"/>
        <w:ind w:left="0"/>
        <w:textAlignment w:val="baseline"/>
        <w:rPr>
          <w:rFonts w:ascii="inherit" w:eastAsia="Times New Roman" w:hAnsi="inherit" w:cs="Times New Roman"/>
          <w:color w:val="4D4D4D"/>
          <w:sz w:val="21"/>
          <w:szCs w:val="21"/>
          <w:lang w:val="nl-NL"/>
        </w:rPr>
      </w:pPr>
      <w:r>
        <w:rPr>
          <w:rFonts w:ascii="inherit" w:eastAsia="Times New Roman" w:hAnsi="inherit" w:cs="Times New Roman"/>
          <w:color w:val="4D4D4D"/>
          <w:sz w:val="21"/>
          <w:szCs w:val="21"/>
          <w:lang w:val="nl-NL"/>
        </w:rPr>
        <w:t>Partijen de mogelijkheid bieden om een netwerk van ambassadeurs te belonen voor het doorgeven van leads</w:t>
      </w:r>
      <w:r w:rsidR="006F7566" w:rsidRPr="006F7566">
        <w:rPr>
          <w:rFonts w:ascii="inherit" w:eastAsia="Times New Roman" w:hAnsi="inherit" w:cs="Times New Roman"/>
          <w:color w:val="4D4D4D"/>
          <w:sz w:val="21"/>
          <w:szCs w:val="21"/>
          <w:lang w:val="nl-NL"/>
        </w:rPr>
        <w:t xml:space="preserve"> ("</w:t>
      </w:r>
      <w:r w:rsidR="006F7566" w:rsidRPr="006F7566">
        <w:rPr>
          <w:rFonts w:ascii="inherit" w:eastAsia="Times New Roman" w:hAnsi="inherit" w:cs="Times New Roman"/>
          <w:b/>
          <w:bCs/>
          <w:color w:val="4D4D4D"/>
          <w:sz w:val="21"/>
          <w:szCs w:val="21"/>
          <w:bdr w:val="none" w:sz="0" w:space="0" w:color="auto" w:frame="1"/>
          <w:lang w:val="nl-NL"/>
        </w:rPr>
        <w:t>Partners</w:t>
      </w:r>
      <w:r w:rsidR="006F7566" w:rsidRPr="006F7566">
        <w:rPr>
          <w:rFonts w:ascii="inherit" w:eastAsia="Times New Roman" w:hAnsi="inherit" w:cs="Times New Roman"/>
          <w:color w:val="4D4D4D"/>
          <w:sz w:val="21"/>
          <w:szCs w:val="21"/>
          <w:lang w:val="nl-NL"/>
        </w:rPr>
        <w:t>"); en</w:t>
      </w:r>
    </w:p>
    <w:p w14:paraId="12071CC5" w14:textId="4D2ED611" w:rsidR="006F7566" w:rsidRDefault="001548B7" w:rsidP="006F7566">
      <w:pPr>
        <w:numPr>
          <w:ilvl w:val="1"/>
          <w:numId w:val="1"/>
        </w:numPr>
        <w:spacing w:before="171" w:after="171" w:line="312" w:lineRule="atLeast"/>
        <w:ind w:left="0"/>
        <w:textAlignment w:val="baseline"/>
        <w:rPr>
          <w:rFonts w:ascii="inherit" w:eastAsia="Times New Roman" w:hAnsi="inherit" w:cs="Times New Roman"/>
          <w:color w:val="4D4D4D"/>
          <w:sz w:val="21"/>
          <w:szCs w:val="21"/>
          <w:lang w:val="nl-NL"/>
        </w:rPr>
      </w:pPr>
      <w:r>
        <w:rPr>
          <w:rFonts w:ascii="inherit" w:eastAsia="Times New Roman" w:hAnsi="inherit" w:cs="Times New Roman"/>
          <w:color w:val="4D4D4D"/>
          <w:sz w:val="21"/>
          <w:szCs w:val="21"/>
          <w:lang w:val="nl-NL"/>
        </w:rPr>
        <w:t xml:space="preserve">Verstrekken van informatie over </w:t>
      </w:r>
      <w:proofErr w:type="spellStart"/>
      <w:r>
        <w:rPr>
          <w:rFonts w:ascii="inherit" w:eastAsia="Times New Roman" w:hAnsi="inherit" w:cs="Times New Roman"/>
          <w:color w:val="4D4D4D"/>
          <w:sz w:val="21"/>
          <w:szCs w:val="21"/>
          <w:lang w:val="nl-NL"/>
        </w:rPr>
        <w:t>Attensie</w:t>
      </w:r>
      <w:proofErr w:type="spellEnd"/>
      <w:r>
        <w:rPr>
          <w:rFonts w:ascii="inherit" w:eastAsia="Times New Roman" w:hAnsi="inherit" w:cs="Times New Roman"/>
          <w:color w:val="4D4D4D"/>
          <w:sz w:val="21"/>
          <w:szCs w:val="21"/>
          <w:lang w:val="nl-NL"/>
        </w:rPr>
        <w:t xml:space="preserve">; </w:t>
      </w:r>
    </w:p>
    <w:p w14:paraId="18D72C42" w14:textId="5A7B0BFF" w:rsidR="001548B7" w:rsidRPr="006F7566" w:rsidRDefault="001548B7" w:rsidP="006F7566">
      <w:pPr>
        <w:numPr>
          <w:ilvl w:val="1"/>
          <w:numId w:val="1"/>
        </w:numPr>
        <w:spacing w:before="171" w:after="171" w:line="312" w:lineRule="atLeast"/>
        <w:ind w:left="0"/>
        <w:textAlignment w:val="baseline"/>
        <w:rPr>
          <w:rFonts w:ascii="inherit" w:eastAsia="Times New Roman" w:hAnsi="inherit" w:cs="Times New Roman"/>
          <w:color w:val="4D4D4D"/>
          <w:sz w:val="21"/>
          <w:szCs w:val="21"/>
          <w:lang w:val="nl-NL"/>
        </w:rPr>
      </w:pPr>
      <w:r>
        <w:rPr>
          <w:rFonts w:ascii="inherit" w:eastAsia="Times New Roman" w:hAnsi="inherit" w:cs="Times New Roman"/>
          <w:color w:val="4D4D4D"/>
          <w:sz w:val="21"/>
          <w:szCs w:val="21"/>
          <w:lang w:val="nl-NL"/>
        </w:rPr>
        <w:t>Aanbieden van cadeaukaarten om met verkregen budget aan te kopen.</w:t>
      </w:r>
    </w:p>
    <w:p w14:paraId="78CABA86" w14:textId="053EDEDF" w:rsidR="006F7566" w:rsidRPr="00F75814" w:rsidRDefault="006F7566" w:rsidP="00F75814">
      <w:pPr>
        <w:numPr>
          <w:ilvl w:val="0"/>
          <w:numId w:val="1"/>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We hebben de voorwaarden uiteengezet waaronder we je toegang geven tot onze Website en alle producten of diensten die we aanbieden op onze Website. Deze omvatten </w:t>
      </w:r>
      <w:r w:rsidR="00F75814">
        <w:rPr>
          <w:rFonts w:ascii="inherit" w:eastAsia="Times New Roman" w:hAnsi="inherit" w:cs="Times New Roman"/>
          <w:color w:val="4D4D4D"/>
          <w:sz w:val="21"/>
          <w:szCs w:val="21"/>
          <w:lang w:val="nl-NL"/>
        </w:rPr>
        <w:t xml:space="preserve">tevens </w:t>
      </w:r>
      <w:r w:rsidRPr="006F7566">
        <w:rPr>
          <w:rFonts w:ascii="inherit" w:eastAsia="Times New Roman" w:hAnsi="inherit" w:cs="Times New Roman"/>
          <w:color w:val="4D4D4D"/>
          <w:sz w:val="21"/>
          <w:szCs w:val="21"/>
          <w:lang w:val="nl-NL"/>
        </w:rPr>
        <w:t>de voorwaarden die gelden voor</w:t>
      </w:r>
      <w:r w:rsidR="00F75814">
        <w:rPr>
          <w:rFonts w:ascii="inherit" w:eastAsia="Times New Roman" w:hAnsi="inherit" w:cs="Times New Roman"/>
          <w:color w:val="4D4D4D"/>
          <w:sz w:val="21"/>
          <w:szCs w:val="21"/>
          <w:lang w:val="nl-NL"/>
        </w:rPr>
        <w:t xml:space="preserve"> </w:t>
      </w:r>
      <w:r w:rsidRPr="00F75814">
        <w:rPr>
          <w:rFonts w:ascii="inherit" w:eastAsia="Times New Roman" w:hAnsi="inherit" w:cs="Times New Roman"/>
          <w:color w:val="4D4D4D"/>
          <w:sz w:val="21"/>
          <w:szCs w:val="21"/>
          <w:lang w:val="nl-NL"/>
        </w:rPr>
        <w:t>de wijze waarop we informatie over je zullen gebruiken en beschermen (ons</w:t>
      </w:r>
      <w:r w:rsidR="00F75814" w:rsidRPr="00F75814">
        <w:rPr>
          <w:rFonts w:ascii="inherit" w:eastAsia="Times New Roman" w:hAnsi="inherit" w:cs="Times New Roman"/>
          <w:color w:val="4D4D4D"/>
          <w:sz w:val="21"/>
          <w:szCs w:val="21"/>
          <w:lang w:val="nl-NL"/>
        </w:rPr>
        <w:t xml:space="preserve"> Privacy </w:t>
      </w:r>
      <w:r w:rsidR="00F75814">
        <w:rPr>
          <w:rFonts w:ascii="inherit" w:eastAsia="Times New Roman" w:hAnsi="inherit" w:cs="Times New Roman"/>
          <w:color w:val="4D4D4D"/>
          <w:sz w:val="21"/>
          <w:szCs w:val="21"/>
          <w:lang w:val="nl-NL"/>
        </w:rPr>
        <w:t>Statement &amp; Beleid)</w:t>
      </w:r>
    </w:p>
    <w:p w14:paraId="36DDCE38" w14:textId="64B7995F" w:rsidR="006F7566" w:rsidRPr="006F7566" w:rsidRDefault="006F7566" w:rsidP="006F7566">
      <w:pPr>
        <w:numPr>
          <w:ilvl w:val="0"/>
          <w:numId w:val="1"/>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Houd er rekening mee dat de Voorwaarden niet de relatie tussen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xml:space="preserve"> en onze Partners beheersen. Indien je een Partner bent</w:t>
      </w:r>
      <w:r w:rsidR="00EB281F">
        <w:rPr>
          <w:rFonts w:ascii="inherit" w:eastAsia="Times New Roman" w:hAnsi="inherit" w:cs="Times New Roman"/>
          <w:color w:val="4D4D4D"/>
          <w:sz w:val="21"/>
          <w:szCs w:val="21"/>
          <w:lang w:val="nl-NL"/>
        </w:rPr>
        <w:t xml:space="preserve">, neem dan contact op voor de partnervoorwaarden. </w:t>
      </w:r>
    </w:p>
    <w:p w14:paraId="763D0199" w14:textId="45F29664" w:rsidR="006F7566" w:rsidRPr="006F7566" w:rsidRDefault="006F7566" w:rsidP="006F7566">
      <w:pPr>
        <w:numPr>
          <w:ilvl w:val="0"/>
          <w:numId w:val="1"/>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Als je meedoet aan een prijscompetitie of andere promoties op de Website, kunnen naast onze Voorwaarden en Beleid ook afzonderlijke voorwaarden van toepassing zijn. In het geval van een strijdigheid tussen aanvullende voorwaarden en onze Voorwaarden en Beleid, zullen deze aanvullende voorwaarden prevaleren wat de strijdigheid betreft.</w:t>
      </w:r>
    </w:p>
    <w:p w14:paraId="1D7340D2" w14:textId="48FAB8B9" w:rsidR="006F7566" w:rsidRPr="006F7566" w:rsidRDefault="006F7566" w:rsidP="006F7566">
      <w:pPr>
        <w:numPr>
          <w:ilvl w:val="0"/>
          <w:numId w:val="1"/>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kunnen onze Voorwaarden en Beleid van tijd tot tijd wijzigen, in welk geval up-to-date versies van die Voorwaarden en Beleid beschikbaar zijn via de Website. Je dient deze Voorwaarden en Beleidsregels regelmatig te controleren om je ervan te verzekeren dat je instemt met eventuele wijzigingen. Je wordt geacht alle wijzigingen in de Voorwaarden en de Beleidsregels te hebben aanvaard nadat je in kennis bent gesteld van de wijzigingen op onze Website en/of als je doorgaat met toegang zoeken tot of het gebruiken van de Websit</w:t>
      </w:r>
      <w:r w:rsidR="00EB281F">
        <w:rPr>
          <w:rFonts w:ascii="inherit" w:eastAsia="Times New Roman" w:hAnsi="inherit" w:cs="Times New Roman"/>
          <w:color w:val="4D4D4D"/>
          <w:sz w:val="21"/>
          <w:szCs w:val="21"/>
          <w:lang w:val="nl-NL"/>
        </w:rPr>
        <w:t xml:space="preserve">e, </w:t>
      </w:r>
      <w:r w:rsidRPr="006F7566">
        <w:rPr>
          <w:rFonts w:ascii="inherit" w:eastAsia="Times New Roman" w:hAnsi="inherit" w:cs="Times New Roman"/>
          <w:color w:val="4D4D4D"/>
          <w:sz w:val="21"/>
          <w:szCs w:val="21"/>
          <w:lang w:val="nl-NL"/>
        </w:rPr>
        <w:t>waar je de bijgewerkte Voorwaarden en Beleidsregels kunt bekijken.</w:t>
      </w:r>
    </w:p>
    <w:p w14:paraId="1473578E" w14:textId="558D5DC8" w:rsidR="00EB281F" w:rsidRDefault="00EB281F" w:rsidP="006F7566">
      <w:pPr>
        <w:textAlignment w:val="baseline"/>
        <w:outlineLvl w:val="1"/>
        <w:rPr>
          <w:rFonts w:ascii="inherit" w:eastAsia="Times New Roman" w:hAnsi="inherit" w:cs="Times New Roman"/>
          <w:b/>
          <w:bCs/>
          <w:color w:val="4D4D4D"/>
          <w:sz w:val="32"/>
          <w:szCs w:val="32"/>
          <w:bdr w:val="none" w:sz="0" w:space="0" w:color="auto" w:frame="1"/>
          <w:lang w:val="nl-NL"/>
        </w:rPr>
      </w:pPr>
      <w:r>
        <w:rPr>
          <w:rFonts w:ascii="inherit" w:eastAsia="Times New Roman" w:hAnsi="inherit" w:cs="Times New Roman"/>
          <w:b/>
          <w:bCs/>
          <w:color w:val="4D4D4D"/>
          <w:sz w:val="32"/>
          <w:szCs w:val="32"/>
          <w:bdr w:val="none" w:sz="0" w:space="0" w:color="auto" w:frame="1"/>
          <w:lang w:val="nl-NL"/>
        </w:rPr>
        <w:br w:type="column"/>
      </w:r>
    </w:p>
    <w:p w14:paraId="698A840A" w14:textId="7A65D50F" w:rsidR="006F7566" w:rsidRPr="006F7566" w:rsidRDefault="006F7566" w:rsidP="006F7566">
      <w:pPr>
        <w:textAlignment w:val="baseline"/>
        <w:outlineLvl w:val="1"/>
        <w:rPr>
          <w:rFonts w:ascii="inherit" w:eastAsia="Times New Roman" w:hAnsi="inherit" w:cs="Times New Roman"/>
          <w:b/>
          <w:bCs/>
          <w:color w:val="4D4D4D"/>
          <w:sz w:val="32"/>
          <w:szCs w:val="32"/>
          <w:lang w:val="nl-NL"/>
        </w:rPr>
      </w:pPr>
      <w:r w:rsidRPr="006F7566">
        <w:rPr>
          <w:rFonts w:ascii="inherit" w:eastAsia="Times New Roman" w:hAnsi="inherit" w:cs="Times New Roman"/>
          <w:b/>
          <w:bCs/>
          <w:color w:val="4D4D4D"/>
          <w:sz w:val="32"/>
          <w:szCs w:val="32"/>
          <w:bdr w:val="none" w:sz="0" w:space="0" w:color="auto" w:frame="1"/>
          <w:lang w:val="nl-NL"/>
        </w:rPr>
        <w:t xml:space="preserve">GEBRUIKSVOORWAARDEN </w:t>
      </w:r>
    </w:p>
    <w:p w14:paraId="1F3BAABB" w14:textId="5D49FC6D" w:rsidR="00EB281F" w:rsidRPr="001548B7" w:rsidRDefault="006F7566" w:rsidP="00EB281F">
      <w:pPr>
        <w:spacing w:line="312" w:lineRule="atLeast"/>
        <w:textAlignment w:val="baseline"/>
        <w:rPr>
          <w:rFonts w:ascii="inherit" w:eastAsia="Times New Roman" w:hAnsi="inherit" w:cs="Times New Roman"/>
          <w:color w:val="4D4D4D"/>
          <w:sz w:val="21"/>
          <w:szCs w:val="21"/>
          <w:bdr w:val="none" w:sz="0" w:space="0" w:color="auto" w:frame="1"/>
          <w:lang w:val="nl-NL"/>
        </w:rPr>
      </w:pPr>
      <w:r w:rsidRPr="001548B7">
        <w:rPr>
          <w:rFonts w:ascii="inherit" w:eastAsia="Times New Roman" w:hAnsi="inherit" w:cs="Times New Roman"/>
          <w:color w:val="4D4D4D"/>
          <w:sz w:val="21"/>
          <w:szCs w:val="21"/>
          <w:bdr w:val="none" w:sz="0" w:space="0" w:color="auto" w:frame="1"/>
          <w:lang w:val="nl-NL"/>
        </w:rPr>
        <w:t>Lees voordat je onze Website gaat gebruiken deze Gebruiksvoorwaarden Website aandachtig door, voor zover ze van toepassing zijn op je gebruik van onze Website. Wij raden je aan een kopie hiervan af te drukken voor toekomstig gebruik.</w:t>
      </w:r>
      <w:r w:rsidRPr="001548B7">
        <w:rPr>
          <w:rFonts w:ascii="inherit" w:eastAsia="Times New Roman" w:hAnsi="inherit" w:cs="Times New Roman"/>
          <w:color w:val="4D4D4D"/>
          <w:sz w:val="21"/>
          <w:szCs w:val="21"/>
          <w:lang w:val="nl-NL"/>
        </w:rPr>
        <w:t> </w:t>
      </w:r>
      <w:r w:rsidRPr="001548B7">
        <w:rPr>
          <w:rFonts w:ascii="inherit" w:eastAsia="Times New Roman" w:hAnsi="inherit" w:cs="Times New Roman"/>
          <w:color w:val="4D4D4D"/>
          <w:sz w:val="21"/>
          <w:szCs w:val="21"/>
          <w:bdr w:val="none" w:sz="0" w:space="0" w:color="auto" w:frame="1"/>
          <w:lang w:val="nl-NL"/>
        </w:rPr>
        <w:t xml:space="preserve">Deze Gebruiksvoorwaarden Website verwijzen naar de volgende aanvullende voorwaarden die ook van toepassing zijn op je gebruik van onze Website </w:t>
      </w:r>
      <w:r w:rsidR="00EB281F" w:rsidRPr="001548B7">
        <w:rPr>
          <w:rFonts w:ascii="inherit" w:eastAsia="Times New Roman" w:hAnsi="inherit" w:cs="Times New Roman"/>
          <w:color w:val="4D4D4D"/>
          <w:sz w:val="21"/>
          <w:szCs w:val="21"/>
          <w:bdr w:val="none" w:sz="0" w:space="0" w:color="auto" w:frame="1"/>
          <w:lang w:val="nl-NL"/>
        </w:rPr>
        <w:t xml:space="preserve">zoals ons </w:t>
      </w:r>
      <w:r w:rsidRPr="001548B7">
        <w:rPr>
          <w:rFonts w:ascii="inherit" w:eastAsia="Times New Roman" w:hAnsi="inherit" w:cs="Times New Roman"/>
          <w:color w:val="000000" w:themeColor="text1"/>
          <w:sz w:val="21"/>
          <w:szCs w:val="21"/>
          <w:bdr w:val="none" w:sz="0" w:space="0" w:color="auto" w:frame="1"/>
          <w:lang w:val="nl-NL"/>
        </w:rPr>
        <w:t>Privacy- en Cookiebeleid</w:t>
      </w:r>
      <w:r w:rsidR="00EB281F" w:rsidRPr="001548B7">
        <w:rPr>
          <w:rFonts w:ascii="inherit" w:eastAsia="Times New Roman" w:hAnsi="inherit" w:cs="Times New Roman"/>
          <w:color w:val="000000" w:themeColor="text1"/>
          <w:sz w:val="21"/>
          <w:szCs w:val="21"/>
          <w:bdr w:val="none" w:sz="0" w:space="0" w:color="auto" w:frame="1"/>
          <w:lang w:val="nl-NL"/>
        </w:rPr>
        <w:t>.</w:t>
      </w:r>
    </w:p>
    <w:p w14:paraId="71332936" w14:textId="77777777" w:rsidR="00EB281F" w:rsidRPr="001548B7" w:rsidRDefault="00EB281F" w:rsidP="00EB281F">
      <w:pPr>
        <w:spacing w:line="312" w:lineRule="atLeast"/>
        <w:textAlignment w:val="baseline"/>
        <w:rPr>
          <w:rFonts w:ascii="inherit" w:eastAsia="Times New Roman" w:hAnsi="inherit" w:cs="Times New Roman"/>
          <w:color w:val="4D4D4D"/>
          <w:sz w:val="21"/>
          <w:szCs w:val="21"/>
          <w:bdr w:val="none" w:sz="0" w:space="0" w:color="auto" w:frame="1"/>
          <w:lang w:val="nl-NL"/>
        </w:rPr>
      </w:pPr>
    </w:p>
    <w:p w14:paraId="19C2D046" w14:textId="71C25AEE" w:rsidR="006F7566" w:rsidRPr="001548B7" w:rsidRDefault="006F7566" w:rsidP="00EB281F">
      <w:pPr>
        <w:spacing w:line="312" w:lineRule="atLeast"/>
        <w:textAlignment w:val="baseline"/>
        <w:rPr>
          <w:rFonts w:ascii="inherit" w:eastAsia="Times New Roman" w:hAnsi="inherit" w:cs="Times New Roman"/>
          <w:color w:val="4D4D4D"/>
          <w:sz w:val="21"/>
          <w:szCs w:val="21"/>
          <w:lang w:val="nl-NL"/>
        </w:rPr>
      </w:pPr>
      <w:r w:rsidRPr="001548B7">
        <w:rPr>
          <w:rFonts w:ascii="inherit" w:eastAsia="Times New Roman" w:hAnsi="inherit" w:cs="Times New Roman"/>
          <w:color w:val="4D4D4D"/>
          <w:sz w:val="21"/>
          <w:szCs w:val="21"/>
          <w:bdr w:val="none" w:sz="0" w:space="0" w:color="auto" w:frame="1"/>
          <w:lang w:val="nl-NL"/>
        </w:rPr>
        <w:t>Door onze Website te gebruiken, bevestig je dat je deze Gebruiksvoorwaarden Website accepteert en dat je overeenkomt om eraan te voldoen. Als je het niet eens bent met deze Gebruiksvoorwaarden Website, mag je geen gebruik maken van onze Website.</w:t>
      </w:r>
    </w:p>
    <w:p w14:paraId="61BCCF71" w14:textId="2540C3CA" w:rsidR="006F7566" w:rsidRPr="001548B7" w:rsidRDefault="006F7566" w:rsidP="006F7566">
      <w:pPr>
        <w:spacing w:line="312" w:lineRule="atLeast"/>
        <w:textAlignment w:val="baseline"/>
        <w:rPr>
          <w:rFonts w:ascii="inherit" w:eastAsia="Times New Roman" w:hAnsi="inherit" w:cs="Times New Roman"/>
          <w:color w:val="4D4D4D"/>
          <w:sz w:val="21"/>
          <w:szCs w:val="21"/>
          <w:bdr w:val="none" w:sz="0" w:space="0" w:color="auto" w:frame="1"/>
          <w:lang w:val="nl-NL"/>
        </w:rPr>
      </w:pPr>
      <w:r w:rsidRPr="001548B7">
        <w:rPr>
          <w:rFonts w:ascii="inherit" w:eastAsia="Times New Roman" w:hAnsi="inherit" w:cs="Times New Roman"/>
          <w:color w:val="4D4D4D"/>
          <w:sz w:val="21"/>
          <w:szCs w:val="21"/>
          <w:bdr w:val="none" w:sz="0" w:space="0" w:color="auto" w:frame="1"/>
          <w:lang w:val="nl-NL"/>
        </w:rPr>
        <w:t xml:space="preserve">NB: deze Gebruiksvoorwaarden Website hebben uitsluitend betrekking op je gebruik van onze Website. Ze zijn NIET van toepassing op de goederen en diensten van derden die op onze Website of de mobiele applicatie van onze Klant kunnen worden geboekt. </w:t>
      </w:r>
    </w:p>
    <w:p w14:paraId="1AC65643" w14:textId="77777777" w:rsidR="00EB281F" w:rsidRPr="001548B7" w:rsidRDefault="00EB281F" w:rsidP="006F7566">
      <w:pPr>
        <w:spacing w:line="312" w:lineRule="atLeast"/>
        <w:textAlignment w:val="baseline"/>
        <w:rPr>
          <w:rFonts w:ascii="inherit" w:eastAsia="Times New Roman" w:hAnsi="inherit" w:cs="Times New Roman"/>
          <w:color w:val="4D4D4D"/>
          <w:sz w:val="21"/>
          <w:szCs w:val="21"/>
          <w:lang w:val="nl-NL"/>
        </w:rPr>
      </w:pPr>
    </w:p>
    <w:p w14:paraId="236EFCDE" w14:textId="3D882295" w:rsidR="006F7566" w:rsidRPr="001548B7" w:rsidRDefault="006F7566" w:rsidP="006F7566">
      <w:pPr>
        <w:spacing w:line="312" w:lineRule="atLeast"/>
        <w:textAlignment w:val="baseline"/>
        <w:rPr>
          <w:rFonts w:ascii="inherit" w:eastAsia="Times New Roman" w:hAnsi="inherit" w:cs="Times New Roman"/>
          <w:color w:val="4D4D4D"/>
          <w:sz w:val="21"/>
          <w:szCs w:val="21"/>
          <w:bdr w:val="none" w:sz="0" w:space="0" w:color="auto" w:frame="1"/>
          <w:lang w:val="nl-NL"/>
        </w:rPr>
      </w:pPr>
      <w:r w:rsidRPr="001548B7">
        <w:rPr>
          <w:rFonts w:ascii="inherit" w:eastAsia="Times New Roman" w:hAnsi="inherit" w:cs="Times New Roman"/>
          <w:color w:val="4D4D4D"/>
          <w:sz w:val="21"/>
          <w:szCs w:val="21"/>
          <w:bdr w:val="none" w:sz="0" w:space="0" w:color="auto" w:frame="1"/>
          <w:lang w:val="nl-NL"/>
        </w:rPr>
        <w:t xml:space="preserve">De frase 'Voorwaarden en Beleid' in deze Gebruiksvoorwaarden Website verwijst naar alle volgende beleidspunten: ons Privacy en Cookiebeleid, ons Beleid voor User </w:t>
      </w:r>
      <w:proofErr w:type="spellStart"/>
      <w:r w:rsidRPr="001548B7">
        <w:rPr>
          <w:rFonts w:ascii="inherit" w:eastAsia="Times New Roman" w:hAnsi="inherit" w:cs="Times New Roman"/>
          <w:color w:val="4D4D4D"/>
          <w:sz w:val="21"/>
          <w:szCs w:val="21"/>
          <w:bdr w:val="none" w:sz="0" w:space="0" w:color="auto" w:frame="1"/>
          <w:lang w:val="nl-NL"/>
        </w:rPr>
        <w:t>Generated</w:t>
      </w:r>
      <w:proofErr w:type="spellEnd"/>
      <w:r w:rsidRPr="001548B7">
        <w:rPr>
          <w:rFonts w:ascii="inherit" w:eastAsia="Times New Roman" w:hAnsi="inherit" w:cs="Times New Roman"/>
          <w:color w:val="4D4D4D"/>
          <w:sz w:val="21"/>
          <w:szCs w:val="21"/>
          <w:bdr w:val="none" w:sz="0" w:space="0" w:color="auto" w:frame="1"/>
          <w:lang w:val="nl-NL"/>
        </w:rPr>
        <w:t xml:space="preserve"> Content, deze Websitevoorwaarden en onze Boekingsvoorwaarden.</w:t>
      </w:r>
    </w:p>
    <w:p w14:paraId="2AA38C04" w14:textId="77777777" w:rsidR="001548B7" w:rsidRPr="006F7566" w:rsidRDefault="001548B7" w:rsidP="006F7566">
      <w:pPr>
        <w:spacing w:line="312" w:lineRule="atLeast"/>
        <w:textAlignment w:val="baseline"/>
        <w:rPr>
          <w:rFonts w:ascii="inherit" w:eastAsia="Times New Roman" w:hAnsi="inherit" w:cs="Times New Roman"/>
          <w:color w:val="4D4D4D"/>
          <w:sz w:val="21"/>
          <w:szCs w:val="21"/>
          <w:lang w:val="nl-NL"/>
        </w:rPr>
      </w:pPr>
    </w:p>
    <w:p w14:paraId="3661F17B" w14:textId="2097821A" w:rsidR="00EB281F" w:rsidRPr="00EB281F" w:rsidRDefault="006F7566" w:rsidP="00EB281F">
      <w:pPr>
        <w:numPr>
          <w:ilvl w:val="0"/>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b/>
          <w:bCs/>
          <w:color w:val="4D4D4D"/>
          <w:sz w:val="21"/>
          <w:szCs w:val="21"/>
          <w:bdr w:val="none" w:sz="0" w:space="0" w:color="auto" w:frame="1"/>
          <w:lang w:val="nl-NL"/>
        </w:rPr>
        <w:t xml:space="preserve">Gebruik van de Website </w:t>
      </w:r>
    </w:p>
    <w:p w14:paraId="149F0779" w14:textId="283A8186"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 deze Gebruiksvoorwaarden Website wordt uiteengezet hoe je onze Website kunt gebruiken. Door je toegang te verschaffen tot de Website ga je akkoord met deze Gebruiksvoorwaarden. Deze Gebruiksvoorwaarden Website zijn van toepassing op elke methode die je hebt gebruikt om toegang te krijgen tot de Website, met inbegrip van, maar niet beperkt tot, het internet, digitale televisie en mobiele telefoon.</w:t>
      </w:r>
    </w:p>
    <w:p w14:paraId="33EE59D7" w14:textId="14BD190D"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Indien je niet akkoord gaat met deze Gebruiksvoorwaarden Website, dien je geen gebruik te maken van de Website. Je dient alle Gebruiksvoorwaarden Website te lezen voordat je de Website gebruikt.</w:t>
      </w:r>
    </w:p>
    <w:p w14:paraId="59F95F60" w14:textId="3576D726"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b/>
          <w:bCs/>
          <w:color w:val="4D4D4D"/>
          <w:sz w:val="21"/>
          <w:szCs w:val="21"/>
          <w:bdr w:val="none" w:sz="0" w:space="0" w:color="auto" w:frame="1"/>
          <w:lang w:val="nl-NL"/>
        </w:rPr>
        <w:t xml:space="preserve">Toegang tot onze Website </w:t>
      </w:r>
    </w:p>
    <w:p w14:paraId="4ECCD0A6" w14:textId="20F8973B"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Toegang tot onze Website is toegestaan op tijdelijke basis. Wij behouden ons het recht voor om onze Website (en producten of diensten die daarop worden aangeboden) zonder voorafgaande kennisgeving te laten vervallen of te wijzigen. We zijn niet aansprakelijk indien onze Website, of een deel ervan, om enigerlei reden niet beschikbaar is of zijn op enig moment of gedurende een bepaalde periode.</w:t>
      </w:r>
    </w:p>
    <w:p w14:paraId="226D43ED" w14:textId="3A6A3353"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werken onze Website van tijd tot tijd bij en kunnen dus zonder kennisgeving aan jou de content wijzigen. We behouden ons het recht voor de Website (of een deel ervan) te allen tijde zonder voorafgaande kennisgeving te laten vervallen, te wijzigen of op te schorten.</w:t>
      </w:r>
    </w:p>
    <w:p w14:paraId="54D3A9D9" w14:textId="173FB9EB"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Materialen en informatie die op onze Website zijn gepost, zijn niet bedoeld als advies en dienen niet als zodanig te worden opgevat. Alle aansprakelijkheid en verantwoordelijkheid die ontstaat doordat deze informatie wel als zodanig is opgevat, wijzen we derhalve af voor zover toegestaan door alle toepasselijke wetten.</w:t>
      </w:r>
    </w:p>
    <w:p w14:paraId="5727C000" w14:textId="6B05C3FA"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lastRenderedPageBreak/>
        <w:t xml:space="preserve">Je bent verantwoordelijk voor alle regelingen die nodig zijn om toegang te krijgen tot, en het bekijken van, deze Website, en je dient ervoor te zorgen dat je up-to-date </w:t>
      </w:r>
      <w:proofErr w:type="spellStart"/>
      <w:r w:rsidRPr="006F7566">
        <w:rPr>
          <w:rFonts w:ascii="inherit" w:eastAsia="Times New Roman" w:hAnsi="inherit" w:cs="Times New Roman"/>
          <w:color w:val="4D4D4D"/>
          <w:sz w:val="21"/>
          <w:szCs w:val="21"/>
          <w:lang w:val="nl-NL"/>
        </w:rPr>
        <w:t>anti-virussoftware</w:t>
      </w:r>
      <w:proofErr w:type="spellEnd"/>
      <w:r w:rsidRPr="006F7566">
        <w:rPr>
          <w:rFonts w:ascii="inherit" w:eastAsia="Times New Roman" w:hAnsi="inherit" w:cs="Times New Roman"/>
          <w:color w:val="4D4D4D"/>
          <w:sz w:val="21"/>
          <w:szCs w:val="21"/>
          <w:lang w:val="nl-NL"/>
        </w:rPr>
        <w:t xml:space="preserve"> hebt op een apparaat van waaruit je je toegang verschaft tot onze Website.</w:t>
      </w:r>
    </w:p>
    <w:p w14:paraId="2AFD957F" w14:textId="3DC1197E"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Het is jouw verantwoordelijkheid om ervoor te zorgen dat alle personen die zich via jouw internetverbinding toegang verschaffen tot onze Website op de hoogte zijn van deze Gebruiksvoorwaarden Website.</w:t>
      </w:r>
    </w:p>
    <w:p w14:paraId="5D5CE647" w14:textId="33FBD123"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Wij behouden ons uitdrukkelijk het recht voor om toegang tot onze Website te weigeren en/of een order te weigeren in het geval dat een kredietcontrole of een controle voor het voorkomen van fraude een negatief resultaat oplevert of wanneer we redelijkerwijs het vermoeden hebben van fraude of witwassen van geld door jou of iemand die je account gebruikt.</w:t>
      </w:r>
    </w:p>
    <w:p w14:paraId="4FFB1406"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Beveiliging</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Wachtwoord</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en</w:t>
      </w:r>
      <w:proofErr w:type="spellEnd"/>
      <w:r w:rsidRPr="006F7566">
        <w:rPr>
          <w:rFonts w:ascii="inherit" w:eastAsia="Times New Roman" w:hAnsi="inherit" w:cs="Times New Roman"/>
          <w:b/>
          <w:bCs/>
          <w:color w:val="4D4D4D"/>
          <w:sz w:val="21"/>
          <w:szCs w:val="21"/>
          <w:bdr w:val="none" w:sz="0" w:space="0" w:color="auto" w:frame="1"/>
        </w:rPr>
        <w:t xml:space="preserve"> Account</w:t>
      </w:r>
    </w:p>
    <w:p w14:paraId="6E3C0909"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Je bent verantwoordelijk voor de veiligheid en beveiliging van je wachtwoord en inloggegevens. Om je te helpen beschermen tegen onbevoegde toegang tot je account krijg je het advies om je </w:t>
      </w:r>
      <w:proofErr w:type="spellStart"/>
      <w:r w:rsidRPr="006F7566">
        <w:rPr>
          <w:rFonts w:ascii="inherit" w:eastAsia="Times New Roman" w:hAnsi="inherit" w:cs="Times New Roman"/>
          <w:color w:val="4D4D4D"/>
          <w:sz w:val="21"/>
          <w:szCs w:val="21"/>
          <w:lang w:val="nl-NL"/>
        </w:rPr>
        <w:t>gebruikersna</w:t>
      </w:r>
      <w:proofErr w:type="spellEnd"/>
      <w:r w:rsidRPr="006F7566">
        <w:rPr>
          <w:rFonts w:ascii="inherit" w:eastAsia="Times New Roman" w:hAnsi="inherit" w:cs="Times New Roman"/>
          <w:color w:val="4D4D4D"/>
          <w:sz w:val="21"/>
          <w:szCs w:val="21"/>
          <w:lang w:val="nl-NL"/>
        </w:rPr>
        <w:t xml:space="preserve">(a)m(en) en wachtwoord(en) veilig en beveiligd te bewaren. Zorg ervoor dat je wachtwoord geen wachtwoord is dat je eerder hebt gebruikt, dat het uit acht tekens of meer bestaat en, idealiter, een wachtwoord is dat je niet voor andere sites gebruikt. We raden je aan je </w:t>
      </w:r>
      <w:proofErr w:type="spellStart"/>
      <w:r w:rsidRPr="006F7566">
        <w:rPr>
          <w:rFonts w:ascii="inherit" w:eastAsia="Times New Roman" w:hAnsi="inherit" w:cs="Times New Roman"/>
          <w:color w:val="4D4D4D"/>
          <w:sz w:val="21"/>
          <w:szCs w:val="21"/>
          <w:lang w:val="nl-NL"/>
        </w:rPr>
        <w:t>gebruikersna</w:t>
      </w:r>
      <w:proofErr w:type="spellEnd"/>
      <w:r w:rsidRPr="006F7566">
        <w:rPr>
          <w:rFonts w:ascii="inherit" w:eastAsia="Times New Roman" w:hAnsi="inherit" w:cs="Times New Roman"/>
          <w:color w:val="4D4D4D"/>
          <w:sz w:val="21"/>
          <w:szCs w:val="21"/>
          <w:lang w:val="nl-NL"/>
        </w:rPr>
        <w:t>(a)m(en) en wachtwoord(en) aan niemand bekend te maken. We raden ook aan dat je je afmeldt bij je account aan het eind van elke sessie. Je kunt in aanvulling hierop ook je browservenster sluiten als je klaar bent met je sessie, vooral als je een computer deelt met iemand anders of als je gebruik maakt van een computer in een openbare ruimte.</w:t>
      </w:r>
    </w:p>
    <w:p w14:paraId="10339CD4" w14:textId="40ECA662"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Indien je vermoedt dat er onbevoegde toegang is verkregen tot je account, dien je ons onmiddellijk op de hoogte te stellen door contact op te nemen met info@</w:t>
      </w:r>
      <w:r w:rsidR="001548B7">
        <w:rPr>
          <w:rFonts w:ascii="inherit" w:eastAsia="Times New Roman" w:hAnsi="inherit" w:cs="Times New Roman"/>
          <w:color w:val="4D4D4D"/>
          <w:sz w:val="21"/>
          <w:szCs w:val="21"/>
          <w:lang w:val="nl-NL"/>
        </w:rPr>
        <w:t>attensie</w:t>
      </w:r>
      <w:r w:rsidR="008F2A5E">
        <w:rPr>
          <w:rFonts w:ascii="inherit" w:eastAsia="Times New Roman" w:hAnsi="inherit" w:cs="Times New Roman"/>
          <w:color w:val="4D4D4D"/>
          <w:sz w:val="21"/>
          <w:szCs w:val="21"/>
          <w:lang w:val="nl-NL"/>
        </w:rPr>
        <w:t>.nl</w:t>
      </w:r>
      <w:r w:rsidRPr="006F7566">
        <w:rPr>
          <w:rFonts w:ascii="inherit" w:eastAsia="Times New Roman" w:hAnsi="inherit" w:cs="Times New Roman"/>
          <w:color w:val="4D4D4D"/>
          <w:sz w:val="21"/>
          <w:szCs w:val="21"/>
          <w:lang w:val="nl-NL"/>
        </w:rPr>
        <w:t>. We zullen elke vermeende ongeoorloofde account-activiteit onderzoeken. Onverminderd alle andere voorwaarden met betrekking tot ons recht om toegang tot je account uit te schakelen of te blokkeren, behouden wij ons het recht voor om te allen tijde je account uit te schakelen of te blokkeren wanneer het vermoeden bestaat dat onbevoegden toegang hebben verkregen tot je account.</w:t>
      </w:r>
    </w:p>
    <w:p w14:paraId="27141C8D" w14:textId="4756B52A"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b/>
          <w:bCs/>
          <w:color w:val="4D4D4D"/>
          <w:sz w:val="21"/>
          <w:szCs w:val="21"/>
          <w:bdr w:val="none" w:sz="0" w:space="0" w:color="auto" w:frame="1"/>
          <w:lang w:val="nl-NL"/>
        </w:rPr>
        <w:t xml:space="preserve">Misbruik van onze Website </w:t>
      </w:r>
    </w:p>
    <w:p w14:paraId="49981527" w14:textId="6470E01A"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Je mag geen misbruik maken van onze Website door:</w:t>
      </w:r>
    </w:p>
    <w:p w14:paraId="6A706164" w14:textId="77777777"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het</w:t>
      </w:r>
      <w:proofErr w:type="gramEnd"/>
      <w:r w:rsidRPr="006F7566">
        <w:rPr>
          <w:rFonts w:ascii="inherit" w:eastAsia="Times New Roman" w:hAnsi="inherit" w:cs="Times New Roman"/>
          <w:color w:val="4D4D4D"/>
          <w:sz w:val="21"/>
          <w:szCs w:val="21"/>
          <w:lang w:val="nl-NL"/>
        </w:rPr>
        <w:t xml:space="preserve"> opzettelijk uitvoeren van virussen, </w:t>
      </w:r>
      <w:proofErr w:type="spellStart"/>
      <w:r w:rsidRPr="006F7566">
        <w:rPr>
          <w:rFonts w:ascii="inherit" w:eastAsia="Times New Roman" w:hAnsi="inherit" w:cs="Times New Roman"/>
          <w:color w:val="4D4D4D"/>
          <w:sz w:val="21"/>
          <w:szCs w:val="21"/>
          <w:lang w:val="nl-NL"/>
        </w:rPr>
        <w:t>trojans</w:t>
      </w:r>
      <w:proofErr w:type="spellEnd"/>
      <w:r w:rsidRPr="006F7566">
        <w:rPr>
          <w:rFonts w:ascii="inherit" w:eastAsia="Times New Roman" w:hAnsi="inherit" w:cs="Times New Roman"/>
          <w:color w:val="4D4D4D"/>
          <w:sz w:val="21"/>
          <w:szCs w:val="21"/>
          <w:lang w:val="nl-NL"/>
        </w:rPr>
        <w:t xml:space="preserve">, wormen, logic </w:t>
      </w:r>
      <w:proofErr w:type="spellStart"/>
      <w:r w:rsidRPr="006F7566">
        <w:rPr>
          <w:rFonts w:ascii="inherit" w:eastAsia="Times New Roman" w:hAnsi="inherit" w:cs="Times New Roman"/>
          <w:color w:val="4D4D4D"/>
          <w:sz w:val="21"/>
          <w:szCs w:val="21"/>
          <w:lang w:val="nl-NL"/>
        </w:rPr>
        <w:t>bombs</w:t>
      </w:r>
      <w:proofErr w:type="spellEnd"/>
      <w:r w:rsidRPr="006F7566">
        <w:rPr>
          <w:rFonts w:ascii="inherit" w:eastAsia="Times New Roman" w:hAnsi="inherit" w:cs="Times New Roman"/>
          <w:color w:val="4D4D4D"/>
          <w:sz w:val="21"/>
          <w:szCs w:val="21"/>
          <w:lang w:val="nl-NL"/>
        </w:rPr>
        <w:t xml:space="preserve">, tijdbommen, </w:t>
      </w:r>
      <w:proofErr w:type="spellStart"/>
      <w:r w:rsidRPr="006F7566">
        <w:rPr>
          <w:rFonts w:ascii="inherit" w:eastAsia="Times New Roman" w:hAnsi="inherit" w:cs="Times New Roman"/>
          <w:color w:val="4D4D4D"/>
          <w:sz w:val="21"/>
          <w:szCs w:val="21"/>
          <w:lang w:val="nl-NL"/>
        </w:rPr>
        <w:t>keystroke</w:t>
      </w:r>
      <w:proofErr w:type="spellEnd"/>
      <w:r w:rsidRPr="006F7566">
        <w:rPr>
          <w:rFonts w:ascii="inherit" w:eastAsia="Times New Roman" w:hAnsi="inherit" w:cs="Times New Roman"/>
          <w:color w:val="4D4D4D"/>
          <w:sz w:val="21"/>
          <w:szCs w:val="21"/>
          <w:lang w:val="nl-NL"/>
        </w:rPr>
        <w:t xml:space="preserve"> loggers, spyware, </w:t>
      </w:r>
      <w:proofErr w:type="spellStart"/>
      <w:r w:rsidRPr="006F7566">
        <w:rPr>
          <w:rFonts w:ascii="inherit" w:eastAsia="Times New Roman" w:hAnsi="inherit" w:cs="Times New Roman"/>
          <w:color w:val="4D4D4D"/>
          <w:sz w:val="21"/>
          <w:szCs w:val="21"/>
          <w:lang w:val="nl-NL"/>
        </w:rPr>
        <w:t>adware</w:t>
      </w:r>
      <w:proofErr w:type="spellEnd"/>
      <w:r w:rsidRPr="006F7566">
        <w:rPr>
          <w:rFonts w:ascii="inherit" w:eastAsia="Times New Roman" w:hAnsi="inherit" w:cs="Times New Roman"/>
          <w:color w:val="4D4D4D"/>
          <w:sz w:val="21"/>
          <w:szCs w:val="21"/>
          <w:lang w:val="nl-NL"/>
        </w:rPr>
        <w:t xml:space="preserve"> of andere materialen, programma's of codes die de werking van computersoftware of hardware nadelig beïnvloeden (of voor dat doel zijn ontwikkeld); en/of</w:t>
      </w:r>
    </w:p>
    <w:p w14:paraId="74552C91" w14:textId="4AE731DE"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het</w:t>
      </w:r>
      <w:proofErr w:type="gramEnd"/>
      <w:r w:rsidRPr="006F7566">
        <w:rPr>
          <w:rFonts w:ascii="inherit" w:eastAsia="Times New Roman" w:hAnsi="inherit" w:cs="Times New Roman"/>
          <w:color w:val="4D4D4D"/>
          <w:sz w:val="21"/>
          <w:szCs w:val="21"/>
          <w:lang w:val="nl-NL"/>
        </w:rPr>
        <w:t xml:space="preserve"> verkrijgen of proberen te verkrijgen van onbevoegde toegang tot de server waarop onze Website is opgeslagen of een server, computer of database die verbonden is met onze Website; en/of</w:t>
      </w:r>
    </w:p>
    <w:p w14:paraId="029B9E75" w14:textId="2270EA97"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het</w:t>
      </w:r>
      <w:proofErr w:type="gramEnd"/>
      <w:r w:rsidRPr="006F7566">
        <w:rPr>
          <w:rFonts w:ascii="inherit" w:eastAsia="Times New Roman" w:hAnsi="inherit" w:cs="Times New Roman"/>
          <w:color w:val="4D4D4D"/>
          <w:sz w:val="21"/>
          <w:szCs w:val="21"/>
          <w:lang w:val="nl-NL"/>
        </w:rPr>
        <w:t xml:space="preserve"> aanvallen van onze Website via een </w:t>
      </w:r>
      <w:proofErr w:type="spellStart"/>
      <w:r w:rsidRPr="006F7566">
        <w:rPr>
          <w:rFonts w:ascii="inherit" w:eastAsia="Times New Roman" w:hAnsi="inherit" w:cs="Times New Roman"/>
          <w:color w:val="4D4D4D"/>
          <w:sz w:val="21"/>
          <w:szCs w:val="21"/>
          <w:lang w:val="nl-NL"/>
        </w:rPr>
        <w:t>denial</w:t>
      </w:r>
      <w:proofErr w:type="spellEnd"/>
      <w:r w:rsidRPr="006F7566">
        <w:rPr>
          <w:rFonts w:ascii="inherit" w:eastAsia="Times New Roman" w:hAnsi="inherit" w:cs="Times New Roman"/>
          <w:color w:val="4D4D4D"/>
          <w:sz w:val="21"/>
          <w:szCs w:val="21"/>
          <w:lang w:val="nl-NL"/>
        </w:rPr>
        <w:t xml:space="preserve">-of-service- of een gedistribueerde </w:t>
      </w:r>
      <w:proofErr w:type="spellStart"/>
      <w:r w:rsidRPr="006F7566">
        <w:rPr>
          <w:rFonts w:ascii="inherit" w:eastAsia="Times New Roman" w:hAnsi="inherit" w:cs="Times New Roman"/>
          <w:color w:val="4D4D4D"/>
          <w:sz w:val="21"/>
          <w:szCs w:val="21"/>
          <w:lang w:val="nl-NL"/>
        </w:rPr>
        <w:t>denial</w:t>
      </w:r>
      <w:proofErr w:type="spellEnd"/>
      <w:r w:rsidRPr="006F7566">
        <w:rPr>
          <w:rFonts w:ascii="inherit" w:eastAsia="Times New Roman" w:hAnsi="inherit" w:cs="Times New Roman"/>
          <w:color w:val="4D4D4D"/>
          <w:sz w:val="21"/>
          <w:szCs w:val="21"/>
          <w:lang w:val="nl-NL"/>
        </w:rPr>
        <w:t>-of-service-aanval.</w:t>
      </w:r>
    </w:p>
    <w:p w14:paraId="271A91A6" w14:textId="60E46DA2"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Schending van deze bepaling kan een strafbaar feit vormen onder de Computer </w:t>
      </w:r>
      <w:proofErr w:type="spellStart"/>
      <w:r w:rsidRPr="006F7566">
        <w:rPr>
          <w:rFonts w:ascii="inherit" w:eastAsia="Times New Roman" w:hAnsi="inherit" w:cs="Times New Roman"/>
          <w:color w:val="4D4D4D"/>
          <w:sz w:val="21"/>
          <w:szCs w:val="21"/>
          <w:lang w:val="nl-NL"/>
        </w:rPr>
        <w:t>Misuse</w:t>
      </w:r>
      <w:proofErr w:type="spellEnd"/>
      <w:r w:rsidRPr="006F7566">
        <w:rPr>
          <w:rFonts w:ascii="inherit" w:eastAsia="Times New Roman" w:hAnsi="inherit" w:cs="Times New Roman"/>
          <w:color w:val="4D4D4D"/>
          <w:sz w:val="21"/>
          <w:szCs w:val="21"/>
          <w:lang w:val="nl-NL"/>
        </w:rPr>
        <w:t xml:space="preserve"> Act 1990. Al dit soort schendingen zullen we aan de betreffende wetshandhavingsinstanties melden en we zullen </w:t>
      </w:r>
      <w:r w:rsidRPr="006F7566">
        <w:rPr>
          <w:rFonts w:ascii="inherit" w:eastAsia="Times New Roman" w:hAnsi="inherit" w:cs="Times New Roman"/>
          <w:color w:val="4D4D4D"/>
          <w:sz w:val="21"/>
          <w:szCs w:val="21"/>
          <w:lang w:val="nl-NL"/>
        </w:rPr>
        <w:lastRenderedPageBreak/>
        <w:t>meewerken met deze instanties door je identiteit aan hen bekend te maken. In het geval van een dergelijke schending zal je recht om onze Website te gebruiken onmiddellijk vervallen.</w:t>
      </w:r>
    </w:p>
    <w:p w14:paraId="4152480D"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Gebruikers</w:t>
      </w:r>
      <w:proofErr w:type="spellEnd"/>
    </w:p>
    <w:p w14:paraId="0CA2F4CA" w14:textId="364EC455"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Indien je 18 jaar of ouder bent, kun je een account aanmaken en een geregistreerde Gebruiker van de Website ("Gebruiker") worden.</w:t>
      </w:r>
    </w:p>
    <w:p w14:paraId="6295A998" w14:textId="43D9C252"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Als Gebruiker kun je toegang hebben tot aanvullende producten of diensten en/of functionaliteit, bijvoorbeeld de mogelijkheid om een account aan te maken, contact-informatie op te slaan, user-</w:t>
      </w:r>
      <w:proofErr w:type="spellStart"/>
      <w:r w:rsidRPr="006F7566">
        <w:rPr>
          <w:rFonts w:ascii="inherit" w:eastAsia="Times New Roman" w:hAnsi="inherit" w:cs="Times New Roman"/>
          <w:color w:val="4D4D4D"/>
          <w:sz w:val="21"/>
          <w:szCs w:val="21"/>
          <w:lang w:val="nl-NL"/>
        </w:rPr>
        <w:t>generated</w:t>
      </w:r>
      <w:proofErr w:type="spellEnd"/>
      <w:r w:rsidRPr="006F7566">
        <w:rPr>
          <w:rFonts w:ascii="inherit" w:eastAsia="Times New Roman" w:hAnsi="inherit" w:cs="Times New Roman"/>
          <w:color w:val="4D4D4D"/>
          <w:sz w:val="21"/>
          <w:szCs w:val="21"/>
          <w:lang w:val="nl-NL"/>
        </w:rPr>
        <w:t xml:space="preserve"> content (“UGC”) te posten op de Website en kun je informatie krijgen over promoties en speciale aanbiedingen die beperkt zijn tot Gebruikers, indien van toepassing.</w:t>
      </w:r>
    </w:p>
    <w:p w14:paraId="22981F9C"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Alle persoonlijke informatie die je aan ons verstrekt tijdens je aanmelding als Gebruiker of na aanmelding zal worden bewaard en gebruikt in overeenstemming met een van </w:t>
      </w:r>
      <w:proofErr w:type="gramStart"/>
      <w:r w:rsidRPr="006F7566">
        <w:rPr>
          <w:rFonts w:ascii="inherit" w:eastAsia="Times New Roman" w:hAnsi="inherit" w:cs="Times New Roman"/>
          <w:color w:val="4D4D4D"/>
          <w:sz w:val="21"/>
          <w:szCs w:val="21"/>
          <w:lang w:val="nl-NL"/>
        </w:rPr>
        <w:t>jou</w:t>
      </w:r>
      <w:proofErr w:type="gramEnd"/>
      <w:r w:rsidRPr="006F7566">
        <w:rPr>
          <w:rFonts w:ascii="inherit" w:eastAsia="Times New Roman" w:hAnsi="inherit" w:cs="Times New Roman"/>
          <w:color w:val="4D4D4D"/>
          <w:sz w:val="21"/>
          <w:szCs w:val="21"/>
          <w:lang w:val="nl-NL"/>
        </w:rPr>
        <w:t xml:space="preserve"> verkregen toestemming en de voorwaarden van ons Privacy- en Cookiesbeleid.</w:t>
      </w:r>
    </w:p>
    <w:p w14:paraId="41017305" w14:textId="15E4CF4F"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hebben ook te allen tijde het recht om een door jou gekozen of door ons toegewezen gebruikers-identificatiecode of wachtwoord uit te schakelen wanneer je er naar ons redelijk oordeel niet in slaagt om te voldoen aan de bepalingen van een van onze Voorwaarden. Indien je weet of vermoedt dat iemand anders dan jij je gebruikersnaam of wachtwoord kent, dien je ons onmiddellijk op de hoogte te stellen via info@</w:t>
      </w:r>
      <w:r w:rsidR="001548B7">
        <w:rPr>
          <w:rFonts w:ascii="inherit" w:eastAsia="Times New Roman" w:hAnsi="inherit" w:cs="Times New Roman"/>
          <w:color w:val="4D4D4D"/>
          <w:sz w:val="21"/>
          <w:szCs w:val="21"/>
          <w:lang w:val="nl-NL"/>
        </w:rPr>
        <w:t>attensie</w:t>
      </w:r>
      <w:r w:rsidRPr="006F7566">
        <w:rPr>
          <w:rFonts w:ascii="inherit" w:eastAsia="Times New Roman" w:hAnsi="inherit" w:cs="Times New Roman"/>
          <w:color w:val="4D4D4D"/>
          <w:sz w:val="21"/>
          <w:szCs w:val="21"/>
          <w:lang w:val="nl-NL"/>
        </w:rPr>
        <w:t>.nl.</w:t>
      </w:r>
    </w:p>
    <w:p w14:paraId="6FA66E5D"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r w:rsidRPr="006F7566">
        <w:rPr>
          <w:rFonts w:ascii="inherit" w:eastAsia="Times New Roman" w:hAnsi="inherit" w:cs="Times New Roman"/>
          <w:b/>
          <w:bCs/>
          <w:color w:val="4D4D4D"/>
          <w:sz w:val="21"/>
          <w:szCs w:val="21"/>
          <w:bdr w:val="none" w:sz="0" w:space="0" w:color="auto" w:frame="1"/>
        </w:rPr>
        <w:t xml:space="preserve">Het </w:t>
      </w:r>
      <w:proofErr w:type="spellStart"/>
      <w:r w:rsidRPr="006F7566">
        <w:rPr>
          <w:rFonts w:ascii="inherit" w:eastAsia="Times New Roman" w:hAnsi="inherit" w:cs="Times New Roman"/>
          <w:b/>
          <w:bCs/>
          <w:color w:val="4D4D4D"/>
          <w:sz w:val="21"/>
          <w:szCs w:val="21"/>
          <w:bdr w:val="none" w:sz="0" w:space="0" w:color="auto" w:frame="1"/>
        </w:rPr>
        <w:t>posten</w:t>
      </w:r>
      <w:proofErr w:type="spellEnd"/>
      <w:r w:rsidRPr="006F7566">
        <w:rPr>
          <w:rFonts w:ascii="inherit" w:eastAsia="Times New Roman" w:hAnsi="inherit" w:cs="Times New Roman"/>
          <w:b/>
          <w:bCs/>
          <w:color w:val="4D4D4D"/>
          <w:sz w:val="21"/>
          <w:szCs w:val="21"/>
          <w:bdr w:val="none" w:sz="0" w:space="0" w:color="auto" w:frame="1"/>
        </w:rPr>
        <w:t xml:space="preserve"> van UGC</w:t>
      </w:r>
    </w:p>
    <w:p w14:paraId="5EE4E709" w14:textId="1E13F5D5"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Indien en wanneer de functionaliteit van de Website dit toestaat, kunnen Gebruikers of andere bezoekers aan de Website die inloggen op een </w:t>
      </w:r>
      <w:proofErr w:type="spellStart"/>
      <w:r w:rsidRPr="006F7566">
        <w:rPr>
          <w:rFonts w:ascii="inherit" w:eastAsia="Times New Roman" w:hAnsi="inherit" w:cs="Times New Roman"/>
          <w:color w:val="4D4D4D"/>
          <w:sz w:val="21"/>
          <w:szCs w:val="21"/>
          <w:lang w:val="nl-NL"/>
        </w:rPr>
        <w:t>social</w:t>
      </w:r>
      <w:proofErr w:type="spellEnd"/>
      <w:r w:rsidRPr="006F7566">
        <w:rPr>
          <w:rFonts w:ascii="inherit" w:eastAsia="Times New Roman" w:hAnsi="inherit" w:cs="Times New Roman"/>
          <w:color w:val="4D4D4D"/>
          <w:sz w:val="21"/>
          <w:szCs w:val="21"/>
          <w:lang w:val="nl-NL"/>
        </w:rPr>
        <w:t xml:space="preserve"> media-account via een widget of interface die op of buiten de Website beschikbaar is, UGC posten op de Website.</w:t>
      </w:r>
    </w:p>
    <w:p w14:paraId="0E802ADA" w14:textId="7ECAA89E"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Alle geposte UGC zal worden toegeschreven aan de gebruikersnaam die jij verstrekt of de gebruikersnaam van de </w:t>
      </w:r>
      <w:proofErr w:type="spellStart"/>
      <w:r w:rsidRPr="006F7566">
        <w:rPr>
          <w:rFonts w:ascii="inherit" w:eastAsia="Times New Roman" w:hAnsi="inherit" w:cs="Times New Roman"/>
          <w:color w:val="4D4D4D"/>
          <w:sz w:val="21"/>
          <w:szCs w:val="21"/>
          <w:lang w:val="nl-NL"/>
        </w:rPr>
        <w:t>social</w:t>
      </w:r>
      <w:proofErr w:type="spellEnd"/>
      <w:r w:rsidRPr="006F7566">
        <w:rPr>
          <w:rFonts w:ascii="inherit" w:eastAsia="Times New Roman" w:hAnsi="inherit" w:cs="Times New Roman"/>
          <w:color w:val="4D4D4D"/>
          <w:sz w:val="21"/>
          <w:szCs w:val="21"/>
          <w:lang w:val="nl-NL"/>
        </w:rPr>
        <w:t xml:space="preserve"> media-account waarmee je inlogt, maar we zullen je e-mailadres niet publiceren op de Website.</w:t>
      </w:r>
    </w:p>
    <w:p w14:paraId="65F893DB" w14:textId="6E5EC039"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behouden ons het recht om te weigeren UGC te publiceren (of zonder voorafgaande kennisgeving eerder gepubliceerde UGC te verwijderen) als deze niet voldoet aan on</w:t>
      </w:r>
      <w:r w:rsidR="008F2A5E">
        <w:rPr>
          <w:rFonts w:ascii="inherit" w:eastAsia="Times New Roman" w:hAnsi="inherit" w:cs="Times New Roman"/>
          <w:color w:val="4D4D4D"/>
          <w:sz w:val="21"/>
          <w:szCs w:val="21"/>
          <w:lang w:val="nl-NL"/>
        </w:rPr>
        <w:t xml:space="preserve">s </w:t>
      </w:r>
      <w:r w:rsidRPr="006F7566">
        <w:rPr>
          <w:rFonts w:ascii="inherit" w:eastAsia="Times New Roman" w:hAnsi="inherit" w:cs="Times New Roman"/>
          <w:color w:val="4D4D4D"/>
          <w:sz w:val="21"/>
          <w:szCs w:val="21"/>
          <w:lang w:val="nl-NL"/>
        </w:rPr>
        <w:t xml:space="preserve">Beleid voor User </w:t>
      </w:r>
      <w:proofErr w:type="spellStart"/>
      <w:r w:rsidRPr="006F7566">
        <w:rPr>
          <w:rFonts w:ascii="inherit" w:eastAsia="Times New Roman" w:hAnsi="inherit" w:cs="Times New Roman"/>
          <w:color w:val="4D4D4D"/>
          <w:sz w:val="21"/>
          <w:szCs w:val="21"/>
          <w:lang w:val="nl-NL"/>
        </w:rPr>
        <w:t>Generated</w:t>
      </w:r>
      <w:proofErr w:type="spellEnd"/>
      <w:r w:rsidRPr="006F7566">
        <w:rPr>
          <w:rFonts w:ascii="inherit" w:eastAsia="Times New Roman" w:hAnsi="inherit" w:cs="Times New Roman"/>
          <w:color w:val="4D4D4D"/>
          <w:sz w:val="21"/>
          <w:szCs w:val="21"/>
          <w:lang w:val="nl-NL"/>
        </w:rPr>
        <w:t xml:space="preserve"> Content. We zijn niet aansprakelijk voor enig verliezen of schades die voortvloeien uit een dergelijke beslissing om publicatie van UGC te weigeren (of eerder gepubliceerde UGC te verwijderen).</w:t>
      </w:r>
    </w:p>
    <w:p w14:paraId="0C4D2E46" w14:textId="440142E4"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We behouden ons tevens het recht voor om de Gebruikersaccounts te sluiten en/of het bepaalde gebruikers onmogelijk te maken om UGC te posten op de Website indien zij aanhoudend en/of in ernstige mate de voorwaarden van het Beleid voor User </w:t>
      </w:r>
      <w:proofErr w:type="spellStart"/>
      <w:r w:rsidRPr="006F7566">
        <w:rPr>
          <w:rFonts w:ascii="inherit" w:eastAsia="Times New Roman" w:hAnsi="inherit" w:cs="Times New Roman"/>
          <w:color w:val="4D4D4D"/>
          <w:sz w:val="21"/>
          <w:szCs w:val="21"/>
          <w:lang w:val="nl-NL"/>
        </w:rPr>
        <w:t>Generated</w:t>
      </w:r>
      <w:proofErr w:type="spellEnd"/>
      <w:r w:rsidRPr="006F7566">
        <w:rPr>
          <w:rFonts w:ascii="inherit" w:eastAsia="Times New Roman" w:hAnsi="inherit" w:cs="Times New Roman"/>
          <w:color w:val="4D4D4D"/>
          <w:sz w:val="21"/>
          <w:szCs w:val="21"/>
          <w:lang w:val="nl-NL"/>
        </w:rPr>
        <w:t xml:space="preserve"> Content schenden.</w:t>
      </w:r>
    </w:p>
    <w:p w14:paraId="07F4F49F" w14:textId="29D5CC46"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Gezichtspunten en meningen die in UGC worden geuit door Gebruikers of andere leden van het publiek behoren toe aan de indiener van de UGC, niet die van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xml:space="preserve"> en we accepteren geen verantwoordelijkheid voor de inhoud van dergelijke UGC.</w:t>
      </w:r>
    </w:p>
    <w:p w14:paraId="5B592C49" w14:textId="4CEC7BA3"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Indien je echter bepaalde UGC op de Website op enigerlei wijze aanstootgevend, obsceen, lasterlijk, racistisch, schadelijk, onjuist, onwettig, illegaal of misleidend vindt, verzoeken we je om dit aan ons te melden door ons te e-mailen op info@</w:t>
      </w:r>
      <w:r w:rsidR="001548B7">
        <w:rPr>
          <w:rFonts w:ascii="inherit" w:eastAsia="Times New Roman" w:hAnsi="inherit" w:cs="Times New Roman"/>
          <w:color w:val="4D4D4D"/>
          <w:sz w:val="21"/>
          <w:szCs w:val="21"/>
          <w:lang w:val="nl-NL"/>
        </w:rPr>
        <w:t>attensie</w:t>
      </w:r>
      <w:r w:rsidRPr="006F7566">
        <w:rPr>
          <w:rFonts w:ascii="inherit" w:eastAsia="Times New Roman" w:hAnsi="inherit" w:cs="Times New Roman"/>
          <w:color w:val="4D4D4D"/>
          <w:sz w:val="21"/>
          <w:szCs w:val="21"/>
          <w:lang w:val="nl-NL"/>
        </w:rPr>
        <w:t xml:space="preserve">.nl met als onderwerp "Ongewenste Content". Na </w:t>
      </w:r>
      <w:r w:rsidRPr="006F7566">
        <w:rPr>
          <w:rFonts w:ascii="inherit" w:eastAsia="Times New Roman" w:hAnsi="inherit" w:cs="Times New Roman"/>
          <w:color w:val="4D4D4D"/>
          <w:sz w:val="21"/>
          <w:szCs w:val="21"/>
          <w:lang w:val="nl-NL"/>
        </w:rPr>
        <w:lastRenderedPageBreak/>
        <w:t>ontvangst van je klacht kunnen we de UGC waarover geklaagd is verwijderen of de toegang ertoe blokkeren.</w:t>
      </w:r>
    </w:p>
    <w:p w14:paraId="0704D306"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Intellectueel</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eigendom</w:t>
      </w:r>
      <w:proofErr w:type="spellEnd"/>
    </w:p>
    <w:p w14:paraId="5F20533C" w14:textId="6C53661B" w:rsidR="006F7566" w:rsidRP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Je mag één kopie van deze Website en alle informatie, afbeeldingen en andere content (met uitzondering van UGC) weergegeven op de Website ("</w:t>
      </w:r>
      <w:r w:rsidRPr="006F7566">
        <w:rPr>
          <w:rFonts w:ascii="inherit" w:eastAsia="Times New Roman" w:hAnsi="inherit" w:cs="Times New Roman"/>
          <w:b/>
          <w:bCs/>
          <w:color w:val="4D4D4D"/>
          <w:sz w:val="21"/>
          <w:szCs w:val="21"/>
          <w:bdr w:val="none" w:sz="0" w:space="0" w:color="auto" w:frame="1"/>
          <w:lang w:val="nl-NL"/>
        </w:rPr>
        <w:t>Materialen</w:t>
      </w:r>
      <w:r w:rsidRPr="006F7566">
        <w:rPr>
          <w:rFonts w:ascii="inherit" w:eastAsia="Times New Roman" w:hAnsi="inherit" w:cs="Times New Roman"/>
          <w:color w:val="4D4D4D"/>
          <w:sz w:val="21"/>
          <w:szCs w:val="21"/>
          <w:lang w:val="nl-NL"/>
        </w:rPr>
        <w:t>") openen, bekijken en afdrukken in strikte overeenstemming met deze Gebruiksvoorwaarden Website.</w:t>
      </w:r>
    </w:p>
    <w:p w14:paraId="76261EA1" w14:textId="40E1914B"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De Website en de Materialen mag je alleen bekijken, uitprinten, gebruiken en noemen, en je mag er alleen uit citeren, voor je eigen persoonlijke, niet-commerciële gebruik en op voorwaarde dat je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xml:space="preserve"> op de juiste wijze vermeldt als bron.</w:t>
      </w:r>
    </w:p>
    <w:p w14:paraId="2F71EDAA"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Niets in bovenstaande licentie schaadt of beperkt morele rechten van auteurs met betrekking tot de Materialen.</w:t>
      </w:r>
    </w:p>
    <w:p w14:paraId="40B7713E" w14:textId="65A89D01" w:rsidR="006F7566" w:rsidRPr="008F2A5E"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Alle intellectuele eigendomsrechten in en op de Website en de Materialen behouden we ons uitdrukkelijk voor en je gebruik van de Website en de Materialen is onderworpen aan de volgende beperkingen. </w:t>
      </w:r>
      <w:r w:rsidRPr="008F2A5E">
        <w:rPr>
          <w:rFonts w:ascii="inherit" w:eastAsia="Times New Roman" w:hAnsi="inherit" w:cs="Times New Roman"/>
          <w:color w:val="4D4D4D"/>
          <w:sz w:val="21"/>
          <w:szCs w:val="21"/>
          <w:lang w:val="nl-NL"/>
        </w:rPr>
        <w:t>Het is je niet toegestaan om:</w:t>
      </w:r>
    </w:p>
    <w:p w14:paraId="5880333C" w14:textId="77777777"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vermeldingen</w:t>
      </w:r>
      <w:proofErr w:type="gramEnd"/>
      <w:r w:rsidRPr="006F7566">
        <w:rPr>
          <w:rFonts w:ascii="inherit" w:eastAsia="Times New Roman" w:hAnsi="inherit" w:cs="Times New Roman"/>
          <w:color w:val="4D4D4D"/>
          <w:sz w:val="21"/>
          <w:szCs w:val="21"/>
          <w:lang w:val="nl-NL"/>
        </w:rPr>
        <w:t xml:space="preserve"> van auteursrecht of andere eigendomsrechten op of in de Materialen te verwijderen; en/of</w:t>
      </w:r>
    </w:p>
    <w:p w14:paraId="493A6B39" w14:textId="109C2860"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Materialen van de Website zodanig te gebruiken dat op enigerlei wijze inbreuk zou worden gemaakt op auteursrechten, intellectuele eigendomsrechten of eigendomsrechten van ons of derden; en/of</w:t>
      </w:r>
    </w:p>
    <w:p w14:paraId="61304F29" w14:textId="51C5ABC3"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een</w:t>
      </w:r>
      <w:proofErr w:type="gramEnd"/>
      <w:r w:rsidRPr="006F7566">
        <w:rPr>
          <w:rFonts w:ascii="inherit" w:eastAsia="Times New Roman" w:hAnsi="inherit" w:cs="Times New Roman"/>
          <w:color w:val="4D4D4D"/>
          <w:sz w:val="21"/>
          <w:szCs w:val="21"/>
          <w:lang w:val="nl-NL"/>
        </w:rPr>
        <w:t xml:space="preserve"> geautomatiseerd systeem of software te gebruiken of door anderen te laten gebruiken om content of gegevens van deze Website ("screen </w:t>
      </w:r>
      <w:proofErr w:type="spellStart"/>
      <w:r w:rsidRPr="006F7566">
        <w:rPr>
          <w:rFonts w:ascii="inherit" w:eastAsia="Times New Roman" w:hAnsi="inherit" w:cs="Times New Roman"/>
          <w:color w:val="4D4D4D"/>
          <w:sz w:val="21"/>
          <w:szCs w:val="21"/>
          <w:lang w:val="nl-NL"/>
        </w:rPr>
        <w:t>scraping</w:t>
      </w:r>
      <w:proofErr w:type="spellEnd"/>
      <w:r w:rsidRPr="006F7566">
        <w:rPr>
          <w:rFonts w:ascii="inherit" w:eastAsia="Times New Roman" w:hAnsi="inherit" w:cs="Times New Roman"/>
          <w:color w:val="4D4D4D"/>
          <w:sz w:val="21"/>
          <w:szCs w:val="21"/>
          <w:lang w:val="nl-NL"/>
        </w:rPr>
        <w:t>") te bemachtigen, behoudens in gevallen waarin jij of een toepasselijke derde rechtstreeks met ons een schriftelijke licentieovereenkomst hebt/heeft gesloten die een dergelijke activiteit uitdrukkelijk toestaat; en/of</w:t>
      </w:r>
    </w:p>
    <w:p w14:paraId="1559AF7D" w14:textId="275B3D38" w:rsidR="006F7566" w:rsidRPr="006F7566" w:rsidRDefault="006F7566" w:rsidP="006F7566">
      <w:pPr>
        <w:numPr>
          <w:ilvl w:val="2"/>
          <w:numId w:val="3"/>
        </w:numPr>
        <w:spacing w:before="171" w:after="171" w:line="312" w:lineRule="atLeast"/>
        <w:ind w:left="0"/>
        <w:textAlignment w:val="baseline"/>
        <w:rPr>
          <w:rFonts w:ascii="inherit" w:eastAsia="Times New Roman" w:hAnsi="inherit" w:cs="Times New Roman"/>
          <w:color w:val="4D4D4D"/>
          <w:sz w:val="21"/>
          <w:szCs w:val="21"/>
          <w:lang w:val="nl-NL"/>
        </w:rPr>
      </w:pPr>
      <w:proofErr w:type="gramStart"/>
      <w:r w:rsidRPr="006F7566">
        <w:rPr>
          <w:rFonts w:ascii="inherit" w:eastAsia="Times New Roman" w:hAnsi="inherit" w:cs="Times New Roman"/>
          <w:color w:val="4D4D4D"/>
          <w:sz w:val="21"/>
          <w:szCs w:val="21"/>
          <w:lang w:val="nl-NL"/>
        </w:rPr>
        <w:t>deze</w:t>
      </w:r>
      <w:proofErr w:type="gramEnd"/>
      <w:r w:rsidRPr="006F7566">
        <w:rPr>
          <w:rFonts w:ascii="inherit" w:eastAsia="Times New Roman" w:hAnsi="inherit" w:cs="Times New Roman"/>
          <w:color w:val="4D4D4D"/>
          <w:sz w:val="21"/>
          <w:szCs w:val="21"/>
          <w:lang w:val="nl-NL"/>
        </w:rPr>
        <w:t xml:space="preserve"> Website en/of de Materialen voor enig commercieel doel te reproduceren, wijzigen, weergeven, uitvoeren, publiceren, distribueren, verspreiden, uit te zenden, </w:t>
      </w:r>
      <w:proofErr w:type="spellStart"/>
      <w:r w:rsidRPr="006F7566">
        <w:rPr>
          <w:rFonts w:ascii="inherit" w:eastAsia="Times New Roman" w:hAnsi="inherit" w:cs="Times New Roman"/>
          <w:color w:val="4D4D4D"/>
          <w:sz w:val="21"/>
          <w:szCs w:val="21"/>
          <w:lang w:val="nl-NL"/>
        </w:rPr>
        <w:t>framen</w:t>
      </w:r>
      <w:proofErr w:type="spellEnd"/>
      <w:r w:rsidRPr="006F7566">
        <w:rPr>
          <w:rFonts w:ascii="inherit" w:eastAsia="Times New Roman" w:hAnsi="inherit" w:cs="Times New Roman"/>
          <w:color w:val="4D4D4D"/>
          <w:sz w:val="21"/>
          <w:szCs w:val="21"/>
          <w:lang w:val="nl-NL"/>
        </w:rPr>
        <w:t xml:space="preserve"> (of een andere browser of 'randomgeving' te gebruiken), te communiceren aan het publiek of te verstrekken aan enige derde, of te exploiteren, zonder onze voorafgaande schriftelijke toestemming door middel van een licentieovereenkomst.</w:t>
      </w:r>
    </w:p>
    <w:p w14:paraId="2CAE0EDA"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Handelsmerken</w:t>
      </w:r>
      <w:proofErr w:type="spellEnd"/>
    </w:p>
    <w:p w14:paraId="2C7C7CC4" w14:textId="1C3BC825" w:rsid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behouden ons nadrukkelijk alle rechten voor in en op de domeinnaam </w:t>
      </w:r>
      <w:hyperlink r:id="rId6" w:history="1">
        <w:r w:rsidR="008F2A5E" w:rsidRPr="005F0AF5">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008F2A5E" w:rsidRPr="005F0AF5">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 xml:space="preserve"> en alle aanverwante domeinen en </w:t>
      </w:r>
      <w:proofErr w:type="spellStart"/>
      <w:r w:rsidRPr="006F7566">
        <w:rPr>
          <w:rFonts w:ascii="inherit" w:eastAsia="Times New Roman" w:hAnsi="inherit" w:cs="Times New Roman"/>
          <w:color w:val="4D4D4D"/>
          <w:sz w:val="21"/>
          <w:szCs w:val="21"/>
          <w:lang w:val="nl-NL"/>
        </w:rPr>
        <w:t>subdomeinen</w:t>
      </w:r>
      <w:proofErr w:type="spellEnd"/>
      <w:r w:rsidRPr="006F7566">
        <w:rPr>
          <w:rFonts w:ascii="inherit" w:eastAsia="Times New Roman" w:hAnsi="inherit" w:cs="Times New Roman"/>
          <w:color w:val="4D4D4D"/>
          <w:sz w:val="21"/>
          <w:szCs w:val="21"/>
          <w:lang w:val="nl-NL"/>
        </w:rPr>
        <w:t>, de naam "</w:t>
      </w:r>
      <w:proofErr w:type="spellStart"/>
      <w:r w:rsidR="001548B7">
        <w:rPr>
          <w:rFonts w:ascii="inherit" w:eastAsia="Times New Roman" w:hAnsi="inherit" w:cs="Times New Roman"/>
          <w:color w:val="4D4D4D"/>
          <w:sz w:val="21"/>
          <w:szCs w:val="21"/>
          <w:lang w:val="nl-NL"/>
        </w:rPr>
        <w:t>Attensie</w:t>
      </w:r>
      <w:proofErr w:type="spellEnd"/>
      <w:r w:rsidRPr="006F7566">
        <w:rPr>
          <w:rFonts w:ascii="inherit" w:eastAsia="Times New Roman" w:hAnsi="inherit" w:cs="Times New Roman"/>
          <w:color w:val="4D4D4D"/>
          <w:sz w:val="21"/>
          <w:szCs w:val="21"/>
          <w:lang w:val="nl-NL"/>
        </w:rPr>
        <w:t>", ons logo, dienstmerken, handelsnamen en/of handelsmerken. Andere handelsmerken, producten en bedrijfsnamen die vermeld worden op de Website worden genoemd, kunnen handelsmerken zijn van hun respectieve eigenaars of licentiegevers en de rechten op deze merken zijn voorbehouden aan hun respectieve eigenaars of licentiegevers.</w:t>
      </w:r>
    </w:p>
    <w:p w14:paraId="0833503C" w14:textId="77777777" w:rsidR="008F2A5E" w:rsidRPr="006F7566" w:rsidRDefault="008F2A5E" w:rsidP="008F2A5E">
      <w:pPr>
        <w:spacing w:line="312" w:lineRule="atLeast"/>
        <w:textAlignment w:val="baseline"/>
        <w:rPr>
          <w:rFonts w:ascii="inherit" w:eastAsia="Times New Roman" w:hAnsi="inherit" w:cs="Times New Roman"/>
          <w:color w:val="4D4D4D"/>
          <w:sz w:val="21"/>
          <w:szCs w:val="21"/>
          <w:lang w:val="nl-NL"/>
        </w:rPr>
      </w:pPr>
    </w:p>
    <w:p w14:paraId="3ECB2E30"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Linken</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naar</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onze</w:t>
      </w:r>
      <w:proofErr w:type="spellEnd"/>
      <w:r w:rsidRPr="006F7566">
        <w:rPr>
          <w:rFonts w:ascii="inherit" w:eastAsia="Times New Roman" w:hAnsi="inherit" w:cs="Times New Roman"/>
          <w:b/>
          <w:bCs/>
          <w:color w:val="4D4D4D"/>
          <w:sz w:val="21"/>
          <w:szCs w:val="21"/>
          <w:bdr w:val="none" w:sz="0" w:space="0" w:color="auto" w:frame="1"/>
        </w:rPr>
        <w:t xml:space="preserve"> Website</w:t>
      </w:r>
    </w:p>
    <w:p w14:paraId="13B7D01E"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Je mag voor niet-commerciële doeleinden linken naar elke pagina van de Website, mits je dit doet op een manier die eerlijk en rechtmatig is en onze reputatie niet schaadt of er niet ongerechtvaardigd van profiteert. Voor alle duidelijkheid, de koppelende site mag geen materiaal voor volwassenen of </w:t>
      </w:r>
      <w:r w:rsidRPr="006F7566">
        <w:rPr>
          <w:rFonts w:ascii="inherit" w:eastAsia="Times New Roman" w:hAnsi="inherit" w:cs="Times New Roman"/>
          <w:color w:val="4D4D4D"/>
          <w:sz w:val="21"/>
          <w:szCs w:val="21"/>
          <w:lang w:val="nl-NL"/>
        </w:rPr>
        <w:lastRenderedPageBreak/>
        <w:t>illegaal materiaal bevatten of enig materiaal dat beledigend, intimiderend of anderszins verwerpelijk is.</w:t>
      </w:r>
    </w:p>
    <w:p w14:paraId="0DB7B8DD"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Je mag niet zodanig linken naar onze Website dat de suggestie wordt gewekt van enige vorm van associatie, goedkeuring of ondersteuning van onze kant terwijl die er niet is. Je mag advertenties, een vermelding van auteursrecht of andere op de Website gepubliceerde informatie niet verwijderen of door middel van </w:t>
      </w:r>
      <w:proofErr w:type="spellStart"/>
      <w:r w:rsidRPr="006F7566">
        <w:rPr>
          <w:rFonts w:ascii="inherit" w:eastAsia="Times New Roman" w:hAnsi="inherit" w:cs="Times New Roman"/>
          <w:color w:val="4D4D4D"/>
          <w:sz w:val="21"/>
          <w:szCs w:val="21"/>
          <w:lang w:val="nl-NL"/>
        </w:rPr>
        <w:t>framing</w:t>
      </w:r>
      <w:proofErr w:type="spellEnd"/>
      <w:r w:rsidRPr="006F7566">
        <w:rPr>
          <w:rFonts w:ascii="inherit" w:eastAsia="Times New Roman" w:hAnsi="inherit" w:cs="Times New Roman"/>
          <w:color w:val="4D4D4D"/>
          <w:sz w:val="21"/>
          <w:szCs w:val="21"/>
          <w:lang w:val="nl-NL"/>
        </w:rPr>
        <w:t xml:space="preserve"> of anderszins onzichtbaar maken.</w:t>
      </w:r>
    </w:p>
    <w:p w14:paraId="5C3B9EF8"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Onze Website mag niet worden </w:t>
      </w:r>
      <w:proofErr w:type="spellStart"/>
      <w:r w:rsidRPr="006F7566">
        <w:rPr>
          <w:rFonts w:ascii="inherit" w:eastAsia="Times New Roman" w:hAnsi="inherit" w:cs="Times New Roman"/>
          <w:color w:val="4D4D4D"/>
          <w:sz w:val="21"/>
          <w:szCs w:val="21"/>
          <w:lang w:val="nl-NL"/>
        </w:rPr>
        <w:t>geframed</w:t>
      </w:r>
      <w:proofErr w:type="spellEnd"/>
      <w:r w:rsidRPr="006F7566">
        <w:rPr>
          <w:rFonts w:ascii="inherit" w:eastAsia="Times New Roman" w:hAnsi="inherit" w:cs="Times New Roman"/>
          <w:color w:val="4D4D4D"/>
          <w:sz w:val="21"/>
          <w:szCs w:val="21"/>
          <w:lang w:val="nl-NL"/>
        </w:rPr>
        <w:t xml:space="preserve"> of worden onderworpen aan een andere browser of randomgeving op een andere site.</w:t>
      </w:r>
    </w:p>
    <w:p w14:paraId="764E8222" w14:textId="2B6319A2" w:rsidR="006F7566" w:rsidRP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Indien je voor commerciële doeleinden of een ander doel dat hierboven niet is vermeld, wenst te linken naar onze Website, of als je graag een Partner wilt worden, neem dan contact op met </w:t>
      </w:r>
      <w:hyperlink r:id="rId7" w:history="1">
        <w:r w:rsidR="008F2A5E" w:rsidRPr="005F0AF5">
          <w:rPr>
            <w:rStyle w:val="Hyperlink"/>
            <w:rFonts w:ascii="inherit" w:eastAsia="Times New Roman" w:hAnsi="inherit" w:cs="Times New Roman"/>
            <w:sz w:val="21"/>
            <w:szCs w:val="21"/>
            <w:bdr w:val="none" w:sz="0" w:space="0" w:color="auto" w:frame="1"/>
            <w:lang w:val="nl-NL"/>
          </w:rPr>
          <w:t>info@</w:t>
        </w:r>
        <w:r w:rsidR="001548B7">
          <w:rPr>
            <w:rStyle w:val="Hyperlink"/>
            <w:rFonts w:ascii="inherit" w:eastAsia="Times New Roman" w:hAnsi="inherit" w:cs="Times New Roman"/>
            <w:sz w:val="21"/>
            <w:szCs w:val="21"/>
            <w:bdr w:val="none" w:sz="0" w:space="0" w:color="auto" w:frame="1"/>
            <w:lang w:val="nl-NL"/>
          </w:rPr>
          <w:t>attensie</w:t>
        </w:r>
        <w:r w:rsidR="008F2A5E" w:rsidRPr="005F0AF5">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w:t>
      </w:r>
    </w:p>
    <w:p w14:paraId="3CE33DB9"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behouden ons het recht voor om toestemming om te linken te allen tijde en zonder voorafgaande kennisgeving in te trekken.</w:t>
      </w:r>
    </w:p>
    <w:p w14:paraId="74C3C748"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r w:rsidRPr="006F7566">
        <w:rPr>
          <w:rFonts w:ascii="inherit" w:eastAsia="Times New Roman" w:hAnsi="inherit" w:cs="Times New Roman"/>
          <w:b/>
          <w:bCs/>
          <w:color w:val="4D4D4D"/>
          <w:sz w:val="21"/>
          <w:szCs w:val="21"/>
          <w:bdr w:val="none" w:sz="0" w:space="0" w:color="auto" w:frame="1"/>
        </w:rPr>
        <w:t xml:space="preserve">Privacy, je </w:t>
      </w:r>
      <w:proofErr w:type="spellStart"/>
      <w:r w:rsidRPr="006F7566">
        <w:rPr>
          <w:rFonts w:ascii="inherit" w:eastAsia="Times New Roman" w:hAnsi="inherit" w:cs="Times New Roman"/>
          <w:b/>
          <w:bCs/>
          <w:color w:val="4D4D4D"/>
          <w:sz w:val="21"/>
          <w:szCs w:val="21"/>
          <w:bdr w:val="none" w:sz="0" w:space="0" w:color="auto" w:frame="1"/>
        </w:rPr>
        <w:t>persoonsgegevens</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en</w:t>
      </w:r>
      <w:proofErr w:type="spellEnd"/>
      <w:r w:rsidRPr="006F7566">
        <w:rPr>
          <w:rFonts w:ascii="inherit" w:eastAsia="Times New Roman" w:hAnsi="inherit" w:cs="Times New Roman"/>
          <w:b/>
          <w:bCs/>
          <w:color w:val="4D4D4D"/>
          <w:sz w:val="21"/>
          <w:szCs w:val="21"/>
          <w:bdr w:val="none" w:sz="0" w:space="0" w:color="auto" w:frame="1"/>
        </w:rPr>
        <w:t xml:space="preserve"> cookies</w:t>
      </w:r>
    </w:p>
    <w:p w14:paraId="15C116A3"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De privacy van je persoonsgegevens is belangrijk voor ons. Zie onze Privacy- &amp; Cookiesbeleid voor meer informatie over hoe wij je persoonsgegevens zullen verwerken, waar deze aan ons worden verstrekt, en hoe we cookies gebruiken.</w:t>
      </w:r>
    </w:p>
    <w:p w14:paraId="2B8E19E6"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b/>
          <w:bCs/>
          <w:color w:val="4D4D4D"/>
          <w:sz w:val="21"/>
          <w:szCs w:val="21"/>
          <w:bdr w:val="none" w:sz="0" w:space="0" w:color="auto" w:frame="1"/>
          <w:lang w:val="nl-NL"/>
        </w:rPr>
        <w:t>Content van derden en websites van derden</w:t>
      </w:r>
    </w:p>
    <w:p w14:paraId="05844641" w14:textId="2EBE5AA8"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Onze Website kunnen advertenties bevatten die door derden zijn ingediend. Deze derden zijn zelf </w:t>
      </w:r>
      <w:r w:rsidR="008F2A5E">
        <w:rPr>
          <w:rFonts w:ascii="inherit" w:eastAsia="Times New Roman" w:hAnsi="inherit" w:cs="Times New Roman"/>
          <w:color w:val="4D4D4D"/>
          <w:sz w:val="21"/>
          <w:szCs w:val="21"/>
          <w:lang w:val="nl-NL"/>
        </w:rPr>
        <w:t>v</w:t>
      </w:r>
      <w:r w:rsidRPr="006F7566">
        <w:rPr>
          <w:rFonts w:ascii="inherit" w:eastAsia="Times New Roman" w:hAnsi="inherit" w:cs="Times New Roman"/>
          <w:color w:val="4D4D4D"/>
          <w:sz w:val="21"/>
          <w:szCs w:val="21"/>
          <w:lang w:val="nl-NL"/>
        </w:rPr>
        <w:t>erantwoordelijk voor de inhoud van hun advertenties en dienen zelf te waarborgen dat ze voldoen aan alle relevante wet- en regelgeving. We nemen geen enkele verantwoordelijkheid voor de inhoud van advertenties van derden.</w:t>
      </w:r>
    </w:p>
    <w:p w14:paraId="3E87D9D8" w14:textId="4E552306"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Onze Websit</w:t>
      </w:r>
      <w:r w:rsidR="008F2A5E">
        <w:rPr>
          <w:rFonts w:ascii="inherit" w:eastAsia="Times New Roman" w:hAnsi="inherit" w:cs="Times New Roman"/>
          <w:color w:val="4D4D4D"/>
          <w:sz w:val="21"/>
          <w:szCs w:val="21"/>
          <w:lang w:val="nl-NL"/>
        </w:rPr>
        <w:t>e</w:t>
      </w:r>
      <w:r w:rsidRPr="006F7566">
        <w:rPr>
          <w:rFonts w:ascii="inherit" w:eastAsia="Times New Roman" w:hAnsi="inherit" w:cs="Times New Roman"/>
          <w:color w:val="4D4D4D"/>
          <w:sz w:val="21"/>
          <w:szCs w:val="21"/>
          <w:lang w:val="nl-NL"/>
        </w:rPr>
        <w:t xml:space="preserve"> en/of de Materialen kunnen links naar websites van derden (met inbegrip van die van onze Partners) bevatten. Indien je besluit een site van een derde te bezoeken, dan doe je dat op eigen risico. Wij zijn niet verantwoordelijk of aansprakelijk, direct noch indirect voor de content, juistheid of meningen die op dergelijke websites worden geuit of de kwaliteit van de goederen of diensten die beschikbaar zijn via of op dergelijke websites. Tenzij uitdrukkelijk anders wordt verklaard, impliceren links niet dat wij of onze Website verbonden of geassocieerd zijn met dergelijke sites.</w:t>
      </w:r>
    </w:p>
    <w:p w14:paraId="7CBD1014"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Onze communicatie met jou kan informatie bevatten die afkomstig is van websites van derden. Materiaal van een site van een derde zal als zodanig worden gemarkeerd en er kan zijn voorzien in een link naar de website van de bron. We aanvaarden geen enkele verantwoordelijkheid of aansprakelijkheid voor enig materiaal dat geleverd is door, of aanwezig is op, een website van een derde waarvan een link is opgenomen in onze communicatie met jou, of enig gebruik van persoonsgegevens door een dergelijke derde.</w:t>
      </w:r>
    </w:p>
    <w:p w14:paraId="7C1EBC95"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Opname van een link in onze communicatie met jou betekent niet dat wij de gelinkte site goedkeuren. Als je besluit om gekoppelde websites van derden te bezoeken, doe je dit op eigen risico.</w:t>
      </w:r>
    </w:p>
    <w:p w14:paraId="4235A0EE" w14:textId="332D84BB"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lastRenderedPageBreak/>
        <w:t>Houd er rekening mee dat wanneer je een link gebruikt om van onze Website naar een andere website te gaan, onze Voorwaarden en Beleid (inclusief ons Privacy- &amp; Cookiesbeleid) niet langer van toepassing zijn. Jouw browsen en interactie op iedere andere website, met inbegrip van websites die gelinkt zijn aan de onze, is onderworpen aan de voorwaarden en het beleid van die website. Lees de voorwaarden en het beleid voordat je verder gaat.</w:t>
      </w:r>
    </w:p>
    <w:p w14:paraId="1E6BAD98"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Onze</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aansprakelijkheid</w:t>
      </w:r>
      <w:proofErr w:type="spellEnd"/>
    </w:p>
    <w:p w14:paraId="23EF5F9C" w14:textId="0BB8CBCF"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Alle garanties, voorwaarden en verklaringen die anders stilzwijgend uit de wet voortvloeien met betrekking tot deze Website, sluiten wij voor zover wettelijk toegestaan uit en wijzen wij af. We verklaren en garanderen in het bijzonder niet dat de Website foutloos, vrij van virussen of andere schadelijke componenten zijn, of dat defecten zullen worden gecorrigeerd. Je dient je eigen voorzorgsmaatregelen te treffen wat dit betreft. Voor zover wettelijk toegestaan zijn wij in geen enkel geval aansprakelijk voor enig verlies of enige schade veroorzaakt door een </w:t>
      </w:r>
      <w:proofErr w:type="spellStart"/>
      <w:r w:rsidRPr="006F7566">
        <w:rPr>
          <w:rFonts w:ascii="inherit" w:eastAsia="Times New Roman" w:hAnsi="inherit" w:cs="Times New Roman"/>
          <w:color w:val="4D4D4D"/>
          <w:sz w:val="21"/>
          <w:szCs w:val="21"/>
          <w:lang w:val="nl-NL"/>
        </w:rPr>
        <w:t>distributed</w:t>
      </w:r>
      <w:proofErr w:type="spellEnd"/>
      <w:r w:rsidRPr="006F7566">
        <w:rPr>
          <w:rFonts w:ascii="inherit" w:eastAsia="Times New Roman" w:hAnsi="inherit" w:cs="Times New Roman"/>
          <w:color w:val="4D4D4D"/>
          <w:sz w:val="21"/>
          <w:szCs w:val="21"/>
          <w:lang w:val="nl-NL"/>
        </w:rPr>
        <w:t xml:space="preserve"> </w:t>
      </w:r>
      <w:proofErr w:type="spellStart"/>
      <w:r w:rsidRPr="006F7566">
        <w:rPr>
          <w:rFonts w:ascii="inherit" w:eastAsia="Times New Roman" w:hAnsi="inherit" w:cs="Times New Roman"/>
          <w:color w:val="4D4D4D"/>
          <w:sz w:val="21"/>
          <w:szCs w:val="21"/>
          <w:lang w:val="nl-NL"/>
        </w:rPr>
        <w:t>denial</w:t>
      </w:r>
      <w:proofErr w:type="spellEnd"/>
      <w:r w:rsidRPr="006F7566">
        <w:rPr>
          <w:rFonts w:ascii="inherit" w:eastAsia="Times New Roman" w:hAnsi="inherit" w:cs="Times New Roman"/>
          <w:color w:val="4D4D4D"/>
          <w:sz w:val="21"/>
          <w:szCs w:val="21"/>
          <w:lang w:val="nl-NL"/>
        </w:rPr>
        <w:t>-of-service-aanval, virussen of ander technologisch schadelijk materiaal dat je computerapparatuur, computerprogramma's, gegevens of ander beschermd materiaal kan infecteren door je gebruik van onze Website.</w:t>
      </w:r>
    </w:p>
    <w:p w14:paraId="3133B0C6" w14:textId="4B6F714E"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Wij aanvaarden voor zover wettelijk toegestaan geen aansprakelijkheid voor enig verzuim om de Website te onderhouden en/of Materialen te leveren of tijdig te leveren.</w:t>
      </w:r>
    </w:p>
    <w:p w14:paraId="27117240" w14:textId="696613FF"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Houd er rekening mee dat onze Website uitsluitend voor particulier gebruik en privégebruik zijn bedoeld en je overeenkomt om onze Website niet te gebruiken voor commerciële of zakelijke doeleinden, tenzij we je als Partner hebben goedgekeurd.</w:t>
      </w:r>
    </w:p>
    <w:p w14:paraId="6358BE51"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aanvaarden geen enkele aansprakelijkheid voor de volgende soorten verlies, zelfs als het verlies te verwachten is: verlies van inkomsten of omzet, verlies van zaken, winstderving, verlies van verwachte besparingen, verlies van gegevens of verspilling van management van kantoortijd.</w:t>
      </w:r>
    </w:p>
    <w:p w14:paraId="5E8A04B0" w14:textId="77777777"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De Materialen kunnen onnauwkeurigheden en typografische fouten bevatten. We garanderen niet de juistheid of volledigheid van de Materialen.</w:t>
      </w:r>
    </w:p>
    <w:p w14:paraId="6FE2B6EA" w14:textId="4A12951E"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zijn niet aansprakelijk voor enige schade als gevolg van je handelen of nalaten op basis van de Materialen die beschikbaar zijn op deze Website. Echter, niets in deze Gebruiksvoorwaarden Website zal invloed hebben op je wettelijke rechten, en niets in deze Gebruiksvoorwaarden Website zal onze aansprakelijkheid uitsluiten voor overlijden of persoonlijk letsel ontstaan door nalatigheid, fraude of een frauduleuze verkeerde voorstelling van zaken en/of iets anders dat niet kan worden uitgesloten of beperkt door ons naar Engels recht.</w:t>
      </w:r>
    </w:p>
    <w:p w14:paraId="67902D2F"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r w:rsidRPr="006F7566">
        <w:rPr>
          <w:rFonts w:ascii="inherit" w:eastAsia="Times New Roman" w:hAnsi="inherit" w:cs="Times New Roman"/>
          <w:b/>
          <w:bCs/>
          <w:color w:val="4D4D4D"/>
          <w:sz w:val="21"/>
          <w:szCs w:val="21"/>
          <w:bdr w:val="none" w:sz="0" w:space="0" w:color="auto" w:frame="1"/>
        </w:rPr>
        <w:t>Disclaimer</w:t>
      </w:r>
    </w:p>
    <w:p w14:paraId="21225FC8" w14:textId="5688166F" w:rsidR="006F7566" w:rsidRPr="006F7566" w:rsidRDefault="008F2A5E"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Pr>
          <w:rFonts w:ascii="inherit" w:eastAsia="Times New Roman" w:hAnsi="inherit" w:cs="Times New Roman"/>
          <w:color w:val="4D4D4D"/>
          <w:sz w:val="21"/>
          <w:szCs w:val="21"/>
          <w:lang w:val="nl-NL"/>
        </w:rPr>
        <w:t xml:space="preserve">Alle </w:t>
      </w:r>
      <w:r w:rsidR="006F7566" w:rsidRPr="006F7566">
        <w:rPr>
          <w:rFonts w:ascii="inherit" w:eastAsia="Times New Roman" w:hAnsi="inherit" w:cs="Times New Roman"/>
          <w:color w:val="4D4D4D"/>
          <w:sz w:val="21"/>
          <w:szCs w:val="21"/>
          <w:lang w:val="nl-NL"/>
        </w:rPr>
        <w:t>informatie verstrekt in de uitsluitend bedoeld voor algemene informatiedoeleinden. De informatie wordt verstrekt door </w:t>
      </w:r>
      <w:hyperlink r:id="rId8" w:history="1">
        <w:r w:rsidR="00FA5CD0" w:rsidRPr="005F0AF5">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00FA5CD0" w:rsidRPr="005F0AF5">
          <w:rPr>
            <w:rStyle w:val="Hyperlink"/>
            <w:rFonts w:ascii="inherit" w:eastAsia="Times New Roman" w:hAnsi="inherit" w:cs="Times New Roman"/>
            <w:sz w:val="21"/>
            <w:szCs w:val="21"/>
            <w:bdr w:val="none" w:sz="0" w:space="0" w:color="auto" w:frame="1"/>
            <w:lang w:val="nl-NL"/>
          </w:rPr>
          <w:t>.nl</w:t>
        </w:r>
      </w:hyperlink>
      <w:r w:rsidR="006F7566" w:rsidRPr="006F7566">
        <w:rPr>
          <w:rFonts w:ascii="inherit" w:eastAsia="Times New Roman" w:hAnsi="inherit" w:cs="Times New Roman"/>
          <w:color w:val="4D4D4D"/>
          <w:sz w:val="21"/>
          <w:szCs w:val="21"/>
          <w:lang w:val="nl-NL"/>
        </w:rPr>
        <w:t> en hoewel wij constant ernaar streven om de informatie zo correct en up-to-date mogelijk te houden, verstrekken wij geen verklaringen en geven wij geen garanties, uitdrukkelijk of impliciet, met betrekking tot de volledigheid, nauwkeurigheid, betrouwbaarheid, geschiktheid of beschikbaarheid van de informatie, producten, services of afbeeldingen op </w:t>
      </w:r>
      <w:hyperlink r:id="rId9" w:history="1">
        <w:r w:rsidR="00FA5CD0" w:rsidRPr="005F0AF5">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00FA5CD0" w:rsidRPr="005F0AF5">
          <w:rPr>
            <w:rStyle w:val="Hyperlink"/>
            <w:rFonts w:ascii="inherit" w:eastAsia="Times New Roman" w:hAnsi="inherit" w:cs="Times New Roman"/>
            <w:sz w:val="21"/>
            <w:szCs w:val="21"/>
            <w:bdr w:val="none" w:sz="0" w:space="0" w:color="auto" w:frame="1"/>
            <w:lang w:val="nl-NL"/>
          </w:rPr>
          <w:t>.nl</w:t>
        </w:r>
      </w:hyperlink>
      <w:r w:rsidR="006F7566" w:rsidRPr="006F7566">
        <w:rPr>
          <w:rFonts w:ascii="inherit" w:eastAsia="Times New Roman" w:hAnsi="inherit" w:cs="Times New Roman"/>
          <w:color w:val="4D4D4D"/>
          <w:sz w:val="21"/>
          <w:szCs w:val="21"/>
          <w:lang w:val="nl-NL"/>
        </w:rPr>
        <w:t>. Jouw gebruik van de informatie, producten en/of diensten moeten gebaseerd zijn op jouw eigen inschatting. Raadpleeg een geschikt professional voor passend advies gericht op jouw situatie. Het vertrouwen dat je in onze informatie stelt, is strikt op eigen risico.</w:t>
      </w:r>
    </w:p>
    <w:p w14:paraId="3EC1513A" w14:textId="73BFE706" w:rsidR="006F7566" w:rsidRPr="006F7566" w:rsidRDefault="00FA5CD0"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Pr>
          <w:rFonts w:ascii="inherit" w:eastAsia="Times New Roman" w:hAnsi="inherit" w:cs="Times New Roman"/>
          <w:color w:val="4D4D4D"/>
          <w:sz w:val="21"/>
          <w:szCs w:val="21"/>
          <w:lang w:val="nl-NL"/>
        </w:rPr>
        <w:lastRenderedPageBreak/>
        <w:t>Alle informatie</w:t>
      </w:r>
      <w:r w:rsidR="006F7566" w:rsidRPr="006F7566">
        <w:rPr>
          <w:rFonts w:ascii="inherit" w:eastAsia="Times New Roman" w:hAnsi="inherit" w:cs="Times New Roman"/>
          <w:color w:val="4D4D4D"/>
          <w:sz w:val="21"/>
          <w:szCs w:val="21"/>
          <w:lang w:val="nl-NL"/>
        </w:rPr>
        <w:t xml:space="preserve"> is geenszins een alternatief voor medisch advies van jouw dokter of andere professionele zorgverlener. Raadpleeg jouw huisarts of zorgverlener wanneer je medisch advies nodig hebt.</w:t>
      </w:r>
    </w:p>
    <w:p w14:paraId="1955E22F" w14:textId="29792139" w:rsidR="006F7566" w:rsidRP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Via deze website kun je worden doorgelinkt naar andere websites die niet onder de controle van </w:t>
      </w:r>
      <w:hyperlink r:id="rId10" w:history="1">
        <w:r w:rsidR="00FA5CD0" w:rsidRPr="005F0AF5">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00FA5CD0" w:rsidRPr="005F0AF5">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 staan. Wij zijn niet verantwoordelijk voor deze verwezen websites en hebben derhalve geen controle over de aard, inhoud en beschikbaarheid van deze sites. Het gebruik van links impliceert niet noodzakelijkerwijs een aanbeveling of goedkeuring van de uitingen op de gelinkte websites.</w:t>
      </w:r>
    </w:p>
    <w:p w14:paraId="0ED2DCD3" w14:textId="38ECA3EA" w:rsid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In geen geval kunnen wij aansprakelijk worden gesteld voor enige directe, indirecte, incidentele, speciale en </w:t>
      </w:r>
      <w:proofErr w:type="spellStart"/>
      <w:r w:rsidRPr="006F7566">
        <w:rPr>
          <w:rFonts w:ascii="inherit" w:eastAsia="Times New Roman" w:hAnsi="inherit" w:cs="Times New Roman"/>
          <w:color w:val="4D4D4D"/>
          <w:sz w:val="21"/>
          <w:szCs w:val="21"/>
          <w:lang w:val="nl-NL"/>
        </w:rPr>
        <w:t>consequentiële</w:t>
      </w:r>
      <w:proofErr w:type="spellEnd"/>
      <w:r w:rsidRPr="006F7566">
        <w:rPr>
          <w:rFonts w:ascii="inherit" w:eastAsia="Times New Roman" w:hAnsi="inherit" w:cs="Times New Roman"/>
          <w:color w:val="4D4D4D"/>
          <w:sz w:val="21"/>
          <w:szCs w:val="21"/>
          <w:lang w:val="nl-NL"/>
        </w:rPr>
        <w:t xml:space="preserve"> schade of welke schade dan ook, voortkomend uit, of dat in verband wordt gebracht, met iedere vorm van informatie, producten, services of de inhoud van </w:t>
      </w:r>
      <w:hyperlink r:id="rId11" w:history="1">
        <w:r w:rsidR="00FA5CD0" w:rsidRPr="005F0AF5">
          <w:rPr>
            <w:rStyle w:val="Hyperlink"/>
            <w:rFonts w:ascii="inherit" w:eastAsia="Times New Roman" w:hAnsi="inherit" w:cs="Times New Roman"/>
            <w:sz w:val="21"/>
            <w:szCs w:val="21"/>
            <w:bdr w:val="none" w:sz="0" w:space="0" w:color="auto" w:frame="1"/>
            <w:lang w:val="nl-NL"/>
          </w:rPr>
          <w:t>www.</w:t>
        </w:r>
        <w:r w:rsidR="001548B7">
          <w:rPr>
            <w:rStyle w:val="Hyperlink"/>
            <w:rFonts w:ascii="inherit" w:eastAsia="Times New Roman" w:hAnsi="inherit" w:cs="Times New Roman"/>
            <w:sz w:val="21"/>
            <w:szCs w:val="21"/>
            <w:bdr w:val="none" w:sz="0" w:space="0" w:color="auto" w:frame="1"/>
            <w:lang w:val="nl-NL"/>
          </w:rPr>
          <w:t>attensie</w:t>
        </w:r>
        <w:r w:rsidR="00FA5CD0" w:rsidRPr="005F0AF5">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w:t>
      </w:r>
    </w:p>
    <w:p w14:paraId="6F5B721A" w14:textId="77777777" w:rsidR="00FA5CD0" w:rsidRPr="006F7566" w:rsidRDefault="00FA5CD0" w:rsidP="00FA5CD0">
      <w:pPr>
        <w:spacing w:line="312" w:lineRule="atLeast"/>
        <w:textAlignment w:val="baseline"/>
        <w:rPr>
          <w:rFonts w:ascii="inherit" w:eastAsia="Times New Roman" w:hAnsi="inherit" w:cs="Times New Roman"/>
          <w:color w:val="4D4D4D"/>
          <w:sz w:val="21"/>
          <w:szCs w:val="21"/>
          <w:lang w:val="nl-NL"/>
        </w:rPr>
      </w:pPr>
    </w:p>
    <w:p w14:paraId="4A6E4386"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r w:rsidRPr="006F7566">
        <w:rPr>
          <w:rFonts w:ascii="inherit" w:eastAsia="Times New Roman" w:hAnsi="inherit" w:cs="Times New Roman"/>
          <w:b/>
          <w:bCs/>
          <w:color w:val="4D4D4D"/>
          <w:sz w:val="21"/>
          <w:szCs w:val="21"/>
          <w:bdr w:val="none" w:sz="0" w:space="0" w:color="auto" w:frame="1"/>
        </w:rPr>
        <w:t xml:space="preserve">Landen die </w:t>
      </w:r>
      <w:proofErr w:type="spellStart"/>
      <w:r w:rsidRPr="006F7566">
        <w:rPr>
          <w:rFonts w:ascii="inherit" w:eastAsia="Times New Roman" w:hAnsi="inherit" w:cs="Times New Roman"/>
          <w:b/>
          <w:bCs/>
          <w:color w:val="4D4D4D"/>
          <w:sz w:val="21"/>
          <w:szCs w:val="21"/>
          <w:bdr w:val="none" w:sz="0" w:space="0" w:color="auto" w:frame="1"/>
        </w:rPr>
        <w:t>bediend</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worden</w:t>
      </w:r>
      <w:proofErr w:type="spellEnd"/>
    </w:p>
    <w:p w14:paraId="0321405A" w14:textId="5F0A8E70"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Deze Website </w:t>
      </w:r>
      <w:r w:rsidR="00FA5CD0">
        <w:rPr>
          <w:rFonts w:ascii="inherit" w:eastAsia="Times New Roman" w:hAnsi="inherit" w:cs="Times New Roman"/>
          <w:color w:val="4D4D4D"/>
          <w:sz w:val="21"/>
          <w:szCs w:val="21"/>
          <w:lang w:val="nl-NL"/>
        </w:rPr>
        <w:t>is</w:t>
      </w:r>
      <w:r w:rsidRPr="006F7566">
        <w:rPr>
          <w:rFonts w:ascii="inherit" w:eastAsia="Times New Roman" w:hAnsi="inherit" w:cs="Times New Roman"/>
          <w:color w:val="4D4D4D"/>
          <w:sz w:val="21"/>
          <w:szCs w:val="21"/>
          <w:lang w:val="nl-NL"/>
        </w:rPr>
        <w:t xml:space="preserve"> uitsluitend bedoeld voor gebruikers in Nederland. Hoewel toegang van buiten Nederland mogelijk is, </w:t>
      </w:r>
      <w:r w:rsidR="00FA5CD0">
        <w:rPr>
          <w:rFonts w:ascii="inherit" w:eastAsia="Times New Roman" w:hAnsi="inherit" w:cs="Times New Roman"/>
          <w:color w:val="4D4D4D"/>
          <w:sz w:val="21"/>
          <w:szCs w:val="21"/>
          <w:lang w:val="nl-NL"/>
        </w:rPr>
        <w:t xml:space="preserve">is deze </w:t>
      </w:r>
      <w:r w:rsidRPr="006F7566">
        <w:rPr>
          <w:rFonts w:ascii="inherit" w:eastAsia="Times New Roman" w:hAnsi="inherit" w:cs="Times New Roman"/>
          <w:color w:val="4D4D4D"/>
          <w:sz w:val="21"/>
          <w:szCs w:val="21"/>
          <w:lang w:val="nl-NL"/>
        </w:rPr>
        <w:t>Website</w:t>
      </w:r>
      <w:r w:rsidR="00FA5CD0">
        <w:rPr>
          <w:rFonts w:ascii="inherit" w:eastAsia="Times New Roman" w:hAnsi="inherit" w:cs="Times New Roman"/>
          <w:color w:val="4D4D4D"/>
          <w:sz w:val="21"/>
          <w:szCs w:val="21"/>
          <w:lang w:val="nl-NL"/>
        </w:rPr>
        <w:t xml:space="preserve"> niet</w:t>
      </w:r>
      <w:r w:rsidRPr="006F7566">
        <w:rPr>
          <w:rFonts w:ascii="inherit" w:eastAsia="Times New Roman" w:hAnsi="inherit" w:cs="Times New Roman"/>
          <w:color w:val="4D4D4D"/>
          <w:sz w:val="21"/>
          <w:szCs w:val="21"/>
          <w:lang w:val="nl-NL"/>
        </w:rPr>
        <w:t xml:space="preserve"> bedoeld voor een dergelijk gebruik en dergelijke gebruikers verschaffen zich op eigen risico toegang tot de Website.</w:t>
      </w:r>
    </w:p>
    <w:p w14:paraId="2DAE79EA" w14:textId="3B7E9AF9"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b/>
          <w:bCs/>
          <w:color w:val="4D4D4D"/>
          <w:sz w:val="21"/>
          <w:szCs w:val="21"/>
          <w:bdr w:val="none" w:sz="0" w:space="0" w:color="auto" w:frame="1"/>
          <w:lang w:val="nl-NL"/>
        </w:rPr>
        <w:t xml:space="preserve">Wijzigingen in onze Gebruiksvoorwaarden Website </w:t>
      </w:r>
    </w:p>
    <w:p w14:paraId="1987C8D9" w14:textId="22503283" w:rsidR="006F7566" w:rsidRPr="006F7566"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We kunnen deze Gebruiksvoorwaarden Website van tijd tot tijd wijzigen, in welk geval een up-to-date versie beschikbaar zal zijn via de Website. Je dient deze Gebruiksvoorwaarden Website regelmatig te controleren om te controleren of je instemt met eventuele wijzigingen. Je wordt geacht alle wijzigingen in deze Gebruiksvoorwaarden Website te hebben aanvaard nadat je in kennis bent gesteld van de wijzigingen op onze Website als je doorgaat met toegang zoeken tot of het gebruiken van de Website, waar je de bijgewerkte Gebruiksvoorwaarden kunt bekijken.</w:t>
      </w:r>
    </w:p>
    <w:p w14:paraId="0930F837"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proofErr w:type="spellStart"/>
      <w:r w:rsidRPr="006F7566">
        <w:rPr>
          <w:rFonts w:ascii="inherit" w:eastAsia="Times New Roman" w:hAnsi="inherit" w:cs="Times New Roman"/>
          <w:b/>
          <w:bCs/>
          <w:color w:val="4D4D4D"/>
          <w:sz w:val="21"/>
          <w:szCs w:val="21"/>
          <w:bdr w:val="none" w:sz="0" w:space="0" w:color="auto" w:frame="1"/>
        </w:rPr>
        <w:t>Bevoegdheid</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en</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toepasselijk</w:t>
      </w:r>
      <w:proofErr w:type="spellEnd"/>
      <w:r w:rsidRPr="006F7566">
        <w:rPr>
          <w:rFonts w:ascii="inherit" w:eastAsia="Times New Roman" w:hAnsi="inherit" w:cs="Times New Roman"/>
          <w:b/>
          <w:bCs/>
          <w:color w:val="4D4D4D"/>
          <w:sz w:val="21"/>
          <w:szCs w:val="21"/>
          <w:bdr w:val="none" w:sz="0" w:space="0" w:color="auto" w:frame="1"/>
        </w:rPr>
        <w:t xml:space="preserve"> </w:t>
      </w:r>
      <w:proofErr w:type="spellStart"/>
      <w:r w:rsidRPr="006F7566">
        <w:rPr>
          <w:rFonts w:ascii="inherit" w:eastAsia="Times New Roman" w:hAnsi="inherit" w:cs="Times New Roman"/>
          <w:b/>
          <w:bCs/>
          <w:color w:val="4D4D4D"/>
          <w:sz w:val="21"/>
          <w:szCs w:val="21"/>
          <w:bdr w:val="none" w:sz="0" w:space="0" w:color="auto" w:frame="1"/>
        </w:rPr>
        <w:t>recht</w:t>
      </w:r>
      <w:proofErr w:type="spellEnd"/>
    </w:p>
    <w:p w14:paraId="36AEFF1E" w14:textId="3B4CA74C" w:rsidR="006F7566" w:rsidRPr="00FA5CD0" w:rsidRDefault="006F7566" w:rsidP="006F7566">
      <w:pPr>
        <w:numPr>
          <w:ilvl w:val="1"/>
          <w:numId w:val="3"/>
        </w:numPr>
        <w:spacing w:before="171" w:after="171"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 xml:space="preserve">De Nederlandse rechtbanken hebben de niet-exclusieve bevoegdheid met betrekking tot elke vordering die voortvloeit uit of verband houdt met een bezoek aan deze Website. </w:t>
      </w:r>
      <w:r w:rsidRPr="00FA5CD0">
        <w:rPr>
          <w:rFonts w:ascii="inherit" w:eastAsia="Times New Roman" w:hAnsi="inherit" w:cs="Times New Roman"/>
          <w:color w:val="4D4D4D"/>
          <w:sz w:val="21"/>
          <w:szCs w:val="21"/>
          <w:lang w:val="nl-NL"/>
        </w:rPr>
        <w:t>Op deze Gebruiksvoorwaarden is Nederlands recht van toepassing.</w:t>
      </w:r>
    </w:p>
    <w:p w14:paraId="727DF105" w14:textId="77777777" w:rsidR="006F7566" w:rsidRPr="006F7566" w:rsidRDefault="006F7566" w:rsidP="006F7566">
      <w:pPr>
        <w:numPr>
          <w:ilvl w:val="0"/>
          <w:numId w:val="3"/>
        </w:numPr>
        <w:spacing w:line="312" w:lineRule="atLeast"/>
        <w:ind w:left="0"/>
        <w:textAlignment w:val="baseline"/>
        <w:rPr>
          <w:rFonts w:ascii="inherit" w:eastAsia="Times New Roman" w:hAnsi="inherit" w:cs="Times New Roman"/>
          <w:color w:val="4D4D4D"/>
          <w:sz w:val="21"/>
          <w:szCs w:val="21"/>
        </w:rPr>
      </w:pPr>
      <w:r w:rsidRPr="006F7566">
        <w:rPr>
          <w:rFonts w:ascii="inherit" w:eastAsia="Times New Roman" w:hAnsi="inherit" w:cs="Times New Roman"/>
          <w:b/>
          <w:bCs/>
          <w:color w:val="4D4D4D"/>
          <w:sz w:val="21"/>
          <w:szCs w:val="21"/>
          <w:bdr w:val="none" w:sz="0" w:space="0" w:color="auto" w:frame="1"/>
        </w:rPr>
        <w:t xml:space="preserve">Neem contact op met </w:t>
      </w:r>
      <w:proofErr w:type="spellStart"/>
      <w:r w:rsidRPr="006F7566">
        <w:rPr>
          <w:rFonts w:ascii="inherit" w:eastAsia="Times New Roman" w:hAnsi="inherit" w:cs="Times New Roman"/>
          <w:b/>
          <w:bCs/>
          <w:color w:val="4D4D4D"/>
          <w:sz w:val="21"/>
          <w:szCs w:val="21"/>
          <w:bdr w:val="none" w:sz="0" w:space="0" w:color="auto" w:frame="1"/>
        </w:rPr>
        <w:t>ons</w:t>
      </w:r>
      <w:proofErr w:type="spellEnd"/>
    </w:p>
    <w:p w14:paraId="649445D3" w14:textId="744FC2B2" w:rsidR="006F7566" w:rsidRPr="006F7566" w:rsidRDefault="006F7566" w:rsidP="006F7566">
      <w:pPr>
        <w:numPr>
          <w:ilvl w:val="1"/>
          <w:numId w:val="3"/>
        </w:numPr>
        <w:spacing w:line="312" w:lineRule="atLeast"/>
        <w:ind w:left="0"/>
        <w:textAlignment w:val="baseline"/>
        <w:rPr>
          <w:rFonts w:ascii="inherit" w:eastAsia="Times New Roman" w:hAnsi="inherit" w:cs="Times New Roman"/>
          <w:color w:val="4D4D4D"/>
          <w:sz w:val="21"/>
          <w:szCs w:val="21"/>
          <w:lang w:val="nl-NL"/>
        </w:rPr>
      </w:pPr>
      <w:r w:rsidRPr="006F7566">
        <w:rPr>
          <w:rFonts w:ascii="inherit" w:eastAsia="Times New Roman" w:hAnsi="inherit" w:cs="Times New Roman"/>
          <w:color w:val="4D4D4D"/>
          <w:sz w:val="21"/>
          <w:szCs w:val="21"/>
          <w:lang w:val="nl-NL"/>
        </w:rPr>
        <w:t>Als je je zorgen maakt of vragen hebt over materiaal dat op onze Website verschijnt of als je vragen hebt over je gebruik van deze Website of deze Gebruiksvoorwaarden</w:t>
      </w:r>
      <w:r w:rsidR="00FA5CD0">
        <w:rPr>
          <w:rFonts w:ascii="inherit" w:eastAsia="Times New Roman" w:hAnsi="inherit" w:cs="Times New Roman"/>
          <w:color w:val="4D4D4D"/>
          <w:sz w:val="21"/>
          <w:szCs w:val="21"/>
          <w:lang w:val="nl-NL"/>
        </w:rPr>
        <w:t xml:space="preserve"> </w:t>
      </w:r>
      <w:r w:rsidRPr="006F7566">
        <w:rPr>
          <w:rFonts w:ascii="inherit" w:eastAsia="Times New Roman" w:hAnsi="inherit" w:cs="Times New Roman"/>
          <w:color w:val="4D4D4D"/>
          <w:sz w:val="21"/>
          <w:szCs w:val="21"/>
          <w:lang w:val="nl-NL"/>
        </w:rPr>
        <w:t>kun je e-mailen naar </w:t>
      </w:r>
      <w:hyperlink r:id="rId12" w:history="1">
        <w:r w:rsidR="00FA5CD0" w:rsidRPr="005F0AF5">
          <w:rPr>
            <w:rStyle w:val="Hyperlink"/>
            <w:rFonts w:ascii="inherit" w:eastAsia="Times New Roman" w:hAnsi="inherit" w:cs="Times New Roman"/>
            <w:sz w:val="21"/>
            <w:szCs w:val="21"/>
            <w:bdr w:val="none" w:sz="0" w:space="0" w:color="auto" w:frame="1"/>
            <w:lang w:val="nl-NL"/>
          </w:rPr>
          <w:t>info@</w:t>
        </w:r>
        <w:r w:rsidR="001548B7">
          <w:rPr>
            <w:rStyle w:val="Hyperlink"/>
            <w:rFonts w:ascii="inherit" w:eastAsia="Times New Roman" w:hAnsi="inherit" w:cs="Times New Roman"/>
            <w:sz w:val="21"/>
            <w:szCs w:val="21"/>
            <w:bdr w:val="none" w:sz="0" w:space="0" w:color="auto" w:frame="1"/>
            <w:lang w:val="nl-NL"/>
          </w:rPr>
          <w:t>attensie</w:t>
        </w:r>
        <w:r w:rsidR="00FA5CD0" w:rsidRPr="005F0AF5">
          <w:rPr>
            <w:rStyle w:val="Hyperlink"/>
            <w:rFonts w:ascii="inherit" w:eastAsia="Times New Roman" w:hAnsi="inherit" w:cs="Times New Roman"/>
            <w:sz w:val="21"/>
            <w:szCs w:val="21"/>
            <w:bdr w:val="none" w:sz="0" w:space="0" w:color="auto" w:frame="1"/>
            <w:lang w:val="nl-NL"/>
          </w:rPr>
          <w:t>.nl</w:t>
        </w:r>
      </w:hyperlink>
      <w:r w:rsidRPr="006F7566">
        <w:rPr>
          <w:rFonts w:ascii="inherit" w:eastAsia="Times New Roman" w:hAnsi="inherit" w:cs="Times New Roman"/>
          <w:color w:val="4D4D4D"/>
          <w:sz w:val="21"/>
          <w:szCs w:val="21"/>
          <w:lang w:val="nl-NL"/>
        </w:rPr>
        <w:t xml:space="preserve">. Ons postadres voor correspondentie is </w:t>
      </w:r>
      <w:proofErr w:type="spellStart"/>
      <w:r w:rsidR="001548B7">
        <w:rPr>
          <w:rFonts w:ascii="inherit" w:eastAsia="Times New Roman" w:hAnsi="inherit" w:cs="Times New Roman"/>
          <w:color w:val="4D4D4D"/>
          <w:sz w:val="21"/>
          <w:szCs w:val="21"/>
          <w:lang w:val="nl-NL"/>
        </w:rPr>
        <w:t>Attensie</w:t>
      </w:r>
      <w:proofErr w:type="spellEnd"/>
      <w:r w:rsidR="00FA5CD0">
        <w:rPr>
          <w:rFonts w:ascii="inherit" w:eastAsia="Times New Roman" w:hAnsi="inherit" w:cs="Times New Roman"/>
          <w:color w:val="4D4D4D"/>
          <w:sz w:val="21"/>
          <w:szCs w:val="21"/>
          <w:lang w:val="nl-NL"/>
        </w:rPr>
        <w:t xml:space="preserve"> BV, Nijverheidsweg 16-c 3534 AM Utrecht. </w:t>
      </w:r>
    </w:p>
    <w:p w14:paraId="12FD0EB1" w14:textId="558C497C" w:rsidR="00834B39" w:rsidRPr="006F7566" w:rsidRDefault="001548B7">
      <w:pPr>
        <w:rPr>
          <w:rFonts w:ascii="inherit" w:eastAsia="Times New Roman" w:hAnsi="inherit" w:cs="Times New Roman"/>
          <w:b/>
          <w:bCs/>
          <w:color w:val="4D4D4D"/>
          <w:sz w:val="33"/>
          <w:szCs w:val="33"/>
          <w:lang w:val="nl-NL"/>
        </w:rPr>
      </w:pPr>
    </w:p>
    <w:p w14:paraId="01EC037A" w14:textId="77777777" w:rsidR="006F7566" w:rsidRPr="006F7566" w:rsidRDefault="006F7566">
      <w:pPr>
        <w:rPr>
          <w:lang w:val="nl-NL"/>
        </w:rPr>
      </w:pPr>
    </w:p>
    <w:sectPr w:rsidR="006F7566" w:rsidRPr="006F7566" w:rsidSect="001779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1B6"/>
    <w:multiLevelType w:val="multilevel"/>
    <w:tmpl w:val="4F24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C4932"/>
    <w:multiLevelType w:val="multilevel"/>
    <w:tmpl w:val="828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F1436"/>
    <w:multiLevelType w:val="multilevel"/>
    <w:tmpl w:val="0082E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41622"/>
    <w:multiLevelType w:val="multilevel"/>
    <w:tmpl w:val="A0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6943"/>
    <w:multiLevelType w:val="multilevel"/>
    <w:tmpl w:val="F87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11C65"/>
    <w:multiLevelType w:val="multilevel"/>
    <w:tmpl w:val="E4F88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520B04"/>
    <w:multiLevelType w:val="multilevel"/>
    <w:tmpl w:val="789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12155"/>
    <w:multiLevelType w:val="multilevel"/>
    <w:tmpl w:val="03A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6"/>
    <w:rsid w:val="001548B7"/>
    <w:rsid w:val="00177966"/>
    <w:rsid w:val="004F7007"/>
    <w:rsid w:val="006F7566"/>
    <w:rsid w:val="008F2A5E"/>
    <w:rsid w:val="009D1402"/>
    <w:rsid w:val="00EB281F"/>
    <w:rsid w:val="00F75814"/>
    <w:rsid w:val="00FA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AC6ED"/>
  <w15:chartTrackingRefBased/>
  <w15:docId w15:val="{CC46D346-A541-5146-B3A4-FEFE571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75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6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7566"/>
    <w:rPr>
      <w:color w:val="0000FF"/>
      <w:u w:val="single"/>
    </w:rPr>
  </w:style>
  <w:style w:type="character" w:customStyle="1" w:styleId="button-inside">
    <w:name w:val="button-inside"/>
    <w:basedOn w:val="DefaultParagraphFont"/>
    <w:rsid w:val="006F7566"/>
  </w:style>
  <w:style w:type="character" w:customStyle="1" w:styleId="lastupdate">
    <w:name w:val="last_update"/>
    <w:basedOn w:val="DefaultParagraphFont"/>
    <w:rsid w:val="006F7566"/>
  </w:style>
  <w:style w:type="paragraph" w:styleId="NormalWeb">
    <w:name w:val="Normal (Web)"/>
    <w:basedOn w:val="Normal"/>
    <w:uiPriority w:val="99"/>
    <w:semiHidden/>
    <w:unhideWhenUsed/>
    <w:rsid w:val="006F7566"/>
    <w:pPr>
      <w:spacing w:before="100" w:beforeAutospacing="1" w:after="100" w:afterAutospacing="1"/>
    </w:pPr>
    <w:rPr>
      <w:rFonts w:ascii="Times New Roman" w:eastAsia="Times New Roman" w:hAnsi="Times New Roman" w:cs="Times New Roman"/>
    </w:rPr>
  </w:style>
  <w:style w:type="character" w:customStyle="1" w:styleId="group-title">
    <w:name w:val="group-title"/>
    <w:basedOn w:val="DefaultParagraphFont"/>
    <w:rsid w:val="006F7566"/>
  </w:style>
  <w:style w:type="paragraph" w:customStyle="1" w:styleId="with-image">
    <w:name w:val="with-image"/>
    <w:basedOn w:val="Normal"/>
    <w:rsid w:val="006F756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F7566"/>
    <w:rPr>
      <w:color w:val="605E5C"/>
      <w:shd w:val="clear" w:color="auto" w:fill="E1DFDD"/>
    </w:rPr>
  </w:style>
  <w:style w:type="character" w:styleId="CommentReference">
    <w:name w:val="annotation reference"/>
    <w:basedOn w:val="DefaultParagraphFont"/>
    <w:uiPriority w:val="99"/>
    <w:semiHidden/>
    <w:unhideWhenUsed/>
    <w:rsid w:val="006F7566"/>
    <w:rPr>
      <w:sz w:val="16"/>
      <w:szCs w:val="16"/>
    </w:rPr>
  </w:style>
  <w:style w:type="paragraph" w:styleId="CommentText">
    <w:name w:val="annotation text"/>
    <w:basedOn w:val="Normal"/>
    <w:link w:val="CommentTextChar"/>
    <w:uiPriority w:val="99"/>
    <w:semiHidden/>
    <w:unhideWhenUsed/>
    <w:rsid w:val="006F7566"/>
    <w:rPr>
      <w:sz w:val="20"/>
      <w:szCs w:val="20"/>
    </w:rPr>
  </w:style>
  <w:style w:type="character" w:customStyle="1" w:styleId="CommentTextChar">
    <w:name w:val="Comment Text Char"/>
    <w:basedOn w:val="DefaultParagraphFont"/>
    <w:link w:val="CommentText"/>
    <w:uiPriority w:val="99"/>
    <w:semiHidden/>
    <w:rsid w:val="006F7566"/>
    <w:rPr>
      <w:sz w:val="20"/>
      <w:szCs w:val="20"/>
    </w:rPr>
  </w:style>
  <w:style w:type="paragraph" w:styleId="CommentSubject">
    <w:name w:val="annotation subject"/>
    <w:basedOn w:val="CommentText"/>
    <w:next w:val="CommentText"/>
    <w:link w:val="CommentSubjectChar"/>
    <w:uiPriority w:val="99"/>
    <w:semiHidden/>
    <w:unhideWhenUsed/>
    <w:rsid w:val="006F7566"/>
    <w:rPr>
      <w:b/>
      <w:bCs/>
    </w:rPr>
  </w:style>
  <w:style w:type="character" w:customStyle="1" w:styleId="CommentSubjectChar">
    <w:name w:val="Comment Subject Char"/>
    <w:basedOn w:val="CommentTextChar"/>
    <w:link w:val="CommentSubject"/>
    <w:uiPriority w:val="99"/>
    <w:semiHidden/>
    <w:rsid w:val="006F7566"/>
    <w:rPr>
      <w:b/>
      <w:bCs/>
      <w:sz w:val="20"/>
      <w:szCs w:val="20"/>
    </w:rPr>
  </w:style>
  <w:style w:type="paragraph" w:styleId="BalloonText">
    <w:name w:val="Balloon Text"/>
    <w:basedOn w:val="Normal"/>
    <w:link w:val="BalloonTextChar"/>
    <w:uiPriority w:val="99"/>
    <w:semiHidden/>
    <w:unhideWhenUsed/>
    <w:rsid w:val="006F75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5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52324">
      <w:bodyDiv w:val="1"/>
      <w:marLeft w:val="0"/>
      <w:marRight w:val="0"/>
      <w:marTop w:val="0"/>
      <w:marBottom w:val="0"/>
      <w:divBdr>
        <w:top w:val="none" w:sz="0" w:space="0" w:color="auto"/>
        <w:left w:val="none" w:sz="0" w:space="0" w:color="auto"/>
        <w:bottom w:val="none" w:sz="0" w:space="0" w:color="auto"/>
        <w:right w:val="none" w:sz="0" w:space="0" w:color="auto"/>
      </w:divBdr>
      <w:divsChild>
        <w:div w:id="925924606">
          <w:marLeft w:val="0"/>
          <w:marRight w:val="0"/>
          <w:marTop w:val="0"/>
          <w:marBottom w:val="0"/>
          <w:divBdr>
            <w:top w:val="none" w:sz="0" w:space="0" w:color="auto"/>
            <w:left w:val="none" w:sz="0" w:space="0" w:color="auto"/>
            <w:bottom w:val="none" w:sz="0" w:space="0" w:color="auto"/>
            <w:right w:val="none" w:sz="0" w:space="0" w:color="auto"/>
          </w:divBdr>
          <w:divsChild>
            <w:div w:id="764574368">
              <w:marLeft w:val="0"/>
              <w:marRight w:val="0"/>
              <w:marTop w:val="0"/>
              <w:marBottom w:val="0"/>
              <w:divBdr>
                <w:top w:val="none" w:sz="0" w:space="0" w:color="auto"/>
                <w:left w:val="none" w:sz="0" w:space="0" w:color="auto"/>
                <w:bottom w:val="none" w:sz="0" w:space="0" w:color="auto"/>
                <w:right w:val="none" w:sz="0" w:space="0" w:color="auto"/>
              </w:divBdr>
              <w:divsChild>
                <w:div w:id="1273628924">
                  <w:marLeft w:val="0"/>
                  <w:marRight w:val="0"/>
                  <w:marTop w:val="0"/>
                  <w:marBottom w:val="0"/>
                  <w:divBdr>
                    <w:top w:val="none" w:sz="0" w:space="0" w:color="auto"/>
                    <w:left w:val="none" w:sz="0" w:space="0" w:color="auto"/>
                    <w:bottom w:val="none" w:sz="0" w:space="0" w:color="auto"/>
                    <w:right w:val="none" w:sz="0" w:space="0" w:color="auto"/>
                  </w:divBdr>
                  <w:divsChild>
                    <w:div w:id="419758752">
                      <w:marLeft w:val="0"/>
                      <w:marRight w:val="0"/>
                      <w:marTop w:val="0"/>
                      <w:marBottom w:val="0"/>
                      <w:divBdr>
                        <w:top w:val="none" w:sz="0" w:space="0" w:color="auto"/>
                        <w:left w:val="none" w:sz="0" w:space="0" w:color="auto"/>
                        <w:bottom w:val="none" w:sz="0" w:space="0" w:color="auto"/>
                        <w:right w:val="none" w:sz="0" w:space="0" w:color="auto"/>
                      </w:divBdr>
                      <w:divsChild>
                        <w:div w:id="1831798094">
                          <w:marLeft w:val="0"/>
                          <w:marRight w:val="0"/>
                          <w:marTop w:val="105"/>
                          <w:marBottom w:val="0"/>
                          <w:divBdr>
                            <w:top w:val="none" w:sz="0" w:space="0" w:color="auto"/>
                            <w:left w:val="none" w:sz="0" w:space="0" w:color="auto"/>
                            <w:bottom w:val="none" w:sz="0" w:space="0" w:color="auto"/>
                            <w:right w:val="none" w:sz="0" w:space="0" w:color="auto"/>
                          </w:divBdr>
                          <w:divsChild>
                            <w:div w:id="292103854">
                              <w:marLeft w:val="0"/>
                              <w:marRight w:val="0"/>
                              <w:marTop w:val="0"/>
                              <w:marBottom w:val="0"/>
                              <w:divBdr>
                                <w:top w:val="none" w:sz="0" w:space="0" w:color="auto"/>
                                <w:left w:val="none" w:sz="0" w:space="0" w:color="auto"/>
                                <w:bottom w:val="none" w:sz="0" w:space="0" w:color="auto"/>
                                <w:right w:val="none" w:sz="0" w:space="0" w:color="auto"/>
                              </w:divBdr>
                              <w:divsChild>
                                <w:div w:id="2087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7927">
                          <w:marLeft w:val="0"/>
                          <w:marRight w:val="0"/>
                          <w:marTop w:val="105"/>
                          <w:marBottom w:val="0"/>
                          <w:divBdr>
                            <w:top w:val="none" w:sz="0" w:space="0" w:color="auto"/>
                            <w:left w:val="none" w:sz="0" w:space="0" w:color="auto"/>
                            <w:bottom w:val="none" w:sz="0" w:space="0" w:color="auto"/>
                            <w:right w:val="none" w:sz="0" w:space="0" w:color="auto"/>
                          </w:divBdr>
                        </w:div>
                        <w:div w:id="660501019">
                          <w:marLeft w:val="0"/>
                          <w:marRight w:val="0"/>
                          <w:marTop w:val="105"/>
                          <w:marBottom w:val="0"/>
                          <w:divBdr>
                            <w:top w:val="none" w:sz="0" w:space="0" w:color="auto"/>
                            <w:left w:val="none" w:sz="0" w:space="0" w:color="auto"/>
                            <w:bottom w:val="none" w:sz="0" w:space="0" w:color="auto"/>
                            <w:right w:val="none" w:sz="0" w:space="0" w:color="auto"/>
                          </w:divBdr>
                          <w:divsChild>
                            <w:div w:id="20434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038">
              <w:marLeft w:val="0"/>
              <w:marRight w:val="0"/>
              <w:marTop w:val="0"/>
              <w:marBottom w:val="0"/>
              <w:divBdr>
                <w:top w:val="none" w:sz="0" w:space="0" w:color="auto"/>
                <w:left w:val="none" w:sz="0" w:space="0" w:color="auto"/>
                <w:bottom w:val="none" w:sz="0" w:space="0" w:color="auto"/>
                <w:right w:val="none" w:sz="0" w:space="0" w:color="auto"/>
              </w:divBdr>
              <w:divsChild>
                <w:div w:id="1519614700">
                  <w:marLeft w:val="0"/>
                  <w:marRight w:val="0"/>
                  <w:marTop w:val="0"/>
                  <w:marBottom w:val="0"/>
                  <w:divBdr>
                    <w:top w:val="none" w:sz="0" w:space="0" w:color="auto"/>
                    <w:left w:val="none" w:sz="0" w:space="0" w:color="auto"/>
                    <w:bottom w:val="none" w:sz="0" w:space="0" w:color="auto"/>
                    <w:right w:val="none" w:sz="0" w:space="0" w:color="auto"/>
                  </w:divBdr>
                  <w:divsChild>
                    <w:div w:id="371535307">
                      <w:marLeft w:val="0"/>
                      <w:marRight w:val="0"/>
                      <w:marTop w:val="0"/>
                      <w:marBottom w:val="0"/>
                      <w:divBdr>
                        <w:top w:val="none" w:sz="0" w:space="0" w:color="auto"/>
                        <w:left w:val="none" w:sz="0" w:space="0" w:color="auto"/>
                        <w:bottom w:val="none" w:sz="0" w:space="0" w:color="auto"/>
                        <w:right w:val="none" w:sz="0" w:space="0" w:color="auto"/>
                      </w:divBdr>
                      <w:divsChild>
                        <w:div w:id="1186793540">
                          <w:marLeft w:val="0"/>
                          <w:marRight w:val="0"/>
                          <w:marTop w:val="0"/>
                          <w:marBottom w:val="0"/>
                          <w:divBdr>
                            <w:top w:val="none" w:sz="0" w:space="0" w:color="auto"/>
                            <w:left w:val="none" w:sz="0" w:space="0" w:color="auto"/>
                            <w:bottom w:val="none" w:sz="0" w:space="0" w:color="auto"/>
                            <w:right w:val="none" w:sz="0" w:space="0" w:color="auto"/>
                          </w:divBdr>
                          <w:divsChild>
                            <w:div w:id="1939173692">
                              <w:marLeft w:val="0"/>
                              <w:marRight w:val="0"/>
                              <w:marTop w:val="90"/>
                              <w:marBottom w:val="150"/>
                              <w:divBdr>
                                <w:top w:val="none" w:sz="0" w:space="0" w:color="auto"/>
                                <w:left w:val="none" w:sz="0" w:space="0" w:color="auto"/>
                                <w:bottom w:val="none" w:sz="0" w:space="0" w:color="auto"/>
                                <w:right w:val="none" w:sz="0" w:space="0" w:color="auto"/>
                              </w:divBdr>
                              <w:divsChild>
                                <w:div w:id="21338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19981">
          <w:marLeft w:val="0"/>
          <w:marRight w:val="0"/>
          <w:marTop w:val="0"/>
          <w:marBottom w:val="0"/>
          <w:divBdr>
            <w:top w:val="none" w:sz="0" w:space="0" w:color="auto"/>
            <w:left w:val="none" w:sz="0" w:space="0" w:color="auto"/>
            <w:bottom w:val="none" w:sz="0" w:space="0" w:color="auto"/>
            <w:right w:val="none" w:sz="0" w:space="0" w:color="auto"/>
          </w:divBdr>
          <w:divsChild>
            <w:div w:id="122500487">
              <w:marLeft w:val="0"/>
              <w:marRight w:val="0"/>
              <w:marTop w:val="0"/>
              <w:marBottom w:val="0"/>
              <w:divBdr>
                <w:top w:val="none" w:sz="0" w:space="0" w:color="auto"/>
                <w:left w:val="none" w:sz="0" w:space="0" w:color="auto"/>
                <w:bottom w:val="none" w:sz="0" w:space="0" w:color="auto"/>
                <w:right w:val="none" w:sz="0" w:space="0" w:color="auto"/>
              </w:divBdr>
              <w:divsChild>
                <w:div w:id="789326060">
                  <w:marLeft w:val="0"/>
                  <w:marRight w:val="0"/>
                  <w:marTop w:val="0"/>
                  <w:marBottom w:val="0"/>
                  <w:divBdr>
                    <w:top w:val="none" w:sz="0" w:space="0" w:color="auto"/>
                    <w:left w:val="none" w:sz="0" w:space="0" w:color="auto"/>
                    <w:bottom w:val="none" w:sz="0" w:space="0" w:color="auto"/>
                    <w:right w:val="none" w:sz="0" w:space="0" w:color="auto"/>
                  </w:divBdr>
                  <w:divsChild>
                    <w:div w:id="1059019820">
                      <w:marLeft w:val="0"/>
                      <w:marRight w:val="0"/>
                      <w:marTop w:val="0"/>
                      <w:marBottom w:val="0"/>
                      <w:divBdr>
                        <w:top w:val="none" w:sz="0" w:space="0" w:color="auto"/>
                        <w:left w:val="none" w:sz="0" w:space="0" w:color="auto"/>
                        <w:bottom w:val="none" w:sz="0" w:space="0" w:color="auto"/>
                        <w:right w:val="none" w:sz="0" w:space="0" w:color="auto"/>
                      </w:divBdr>
                      <w:divsChild>
                        <w:div w:id="1253782136">
                          <w:marLeft w:val="0"/>
                          <w:marRight w:val="0"/>
                          <w:marTop w:val="0"/>
                          <w:marBottom w:val="0"/>
                          <w:divBdr>
                            <w:top w:val="none" w:sz="0" w:space="0" w:color="auto"/>
                            <w:left w:val="none" w:sz="0" w:space="0" w:color="auto"/>
                            <w:bottom w:val="none" w:sz="0" w:space="0" w:color="auto"/>
                            <w:right w:val="none" w:sz="0" w:space="0" w:color="auto"/>
                          </w:divBdr>
                          <w:divsChild>
                            <w:div w:id="1193882597">
                              <w:marLeft w:val="0"/>
                              <w:marRight w:val="0"/>
                              <w:marTop w:val="0"/>
                              <w:marBottom w:val="450"/>
                              <w:divBdr>
                                <w:top w:val="none" w:sz="0" w:space="0" w:color="auto"/>
                                <w:left w:val="none" w:sz="0" w:space="0" w:color="auto"/>
                                <w:bottom w:val="none" w:sz="0" w:space="0" w:color="auto"/>
                                <w:right w:val="none" w:sz="0" w:space="0" w:color="auto"/>
                              </w:divBdr>
                            </w:div>
                            <w:div w:id="1760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6732">
                      <w:marLeft w:val="0"/>
                      <w:marRight w:val="0"/>
                      <w:marTop w:val="0"/>
                      <w:marBottom w:val="0"/>
                      <w:divBdr>
                        <w:top w:val="none" w:sz="0" w:space="0" w:color="auto"/>
                        <w:left w:val="none" w:sz="0" w:space="0" w:color="auto"/>
                        <w:bottom w:val="none" w:sz="0" w:space="0" w:color="auto"/>
                        <w:right w:val="none" w:sz="0" w:space="0" w:color="auto"/>
                      </w:divBdr>
                      <w:divsChild>
                        <w:div w:id="14083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80">
          <w:marLeft w:val="0"/>
          <w:marRight w:val="0"/>
          <w:marTop w:val="0"/>
          <w:marBottom w:val="0"/>
          <w:divBdr>
            <w:top w:val="none" w:sz="0" w:space="0" w:color="auto"/>
            <w:left w:val="none" w:sz="0" w:space="0" w:color="auto"/>
            <w:bottom w:val="none" w:sz="0" w:space="0" w:color="auto"/>
            <w:right w:val="none" w:sz="0" w:space="0" w:color="auto"/>
          </w:divBdr>
          <w:divsChild>
            <w:div w:id="1098988475">
              <w:marLeft w:val="0"/>
              <w:marRight w:val="0"/>
              <w:marTop w:val="0"/>
              <w:marBottom w:val="0"/>
              <w:divBdr>
                <w:top w:val="none" w:sz="0" w:space="0" w:color="auto"/>
                <w:left w:val="none" w:sz="0" w:space="0" w:color="auto"/>
                <w:bottom w:val="none" w:sz="0" w:space="0" w:color="auto"/>
                <w:right w:val="none" w:sz="0" w:space="0" w:color="auto"/>
              </w:divBdr>
              <w:divsChild>
                <w:div w:id="628168239">
                  <w:marLeft w:val="0"/>
                  <w:marRight w:val="0"/>
                  <w:marTop w:val="0"/>
                  <w:marBottom w:val="0"/>
                  <w:divBdr>
                    <w:top w:val="none" w:sz="0" w:space="0" w:color="auto"/>
                    <w:left w:val="none" w:sz="0" w:space="0" w:color="auto"/>
                    <w:bottom w:val="none" w:sz="0" w:space="0" w:color="auto"/>
                    <w:right w:val="none" w:sz="0" w:space="0" w:color="auto"/>
                  </w:divBdr>
                  <w:divsChild>
                    <w:div w:id="1250772670">
                      <w:marLeft w:val="0"/>
                      <w:marRight w:val="0"/>
                      <w:marTop w:val="0"/>
                      <w:marBottom w:val="0"/>
                      <w:divBdr>
                        <w:top w:val="none" w:sz="0" w:space="0" w:color="auto"/>
                        <w:left w:val="none" w:sz="0" w:space="0" w:color="auto"/>
                        <w:bottom w:val="none" w:sz="0" w:space="0" w:color="auto"/>
                        <w:right w:val="none" w:sz="0" w:space="0" w:color="auto"/>
                      </w:divBdr>
                      <w:divsChild>
                        <w:div w:id="1326860585">
                          <w:marLeft w:val="0"/>
                          <w:marRight w:val="0"/>
                          <w:marTop w:val="0"/>
                          <w:marBottom w:val="0"/>
                          <w:divBdr>
                            <w:top w:val="none" w:sz="0" w:space="0" w:color="auto"/>
                            <w:left w:val="none" w:sz="0" w:space="0" w:color="auto"/>
                            <w:bottom w:val="none" w:sz="0" w:space="0" w:color="auto"/>
                            <w:right w:val="none" w:sz="0" w:space="0" w:color="auto"/>
                          </w:divBdr>
                        </w:div>
                        <w:div w:id="1804154482">
                          <w:marLeft w:val="0"/>
                          <w:marRight w:val="0"/>
                          <w:marTop w:val="0"/>
                          <w:marBottom w:val="0"/>
                          <w:divBdr>
                            <w:top w:val="none" w:sz="0" w:space="0" w:color="auto"/>
                            <w:left w:val="none" w:sz="0" w:space="0" w:color="auto"/>
                            <w:bottom w:val="none" w:sz="0" w:space="0" w:color="auto"/>
                            <w:right w:val="none" w:sz="0" w:space="0" w:color="auto"/>
                          </w:divBdr>
                        </w:div>
                      </w:divsChild>
                    </w:div>
                    <w:div w:id="391737900">
                      <w:marLeft w:val="0"/>
                      <w:marRight w:val="0"/>
                      <w:marTop w:val="0"/>
                      <w:marBottom w:val="0"/>
                      <w:divBdr>
                        <w:top w:val="none" w:sz="0" w:space="0" w:color="auto"/>
                        <w:left w:val="none" w:sz="0" w:space="0" w:color="auto"/>
                        <w:bottom w:val="none" w:sz="0" w:space="0" w:color="auto"/>
                        <w:right w:val="none" w:sz="0" w:space="0" w:color="auto"/>
                      </w:divBdr>
                      <w:divsChild>
                        <w:div w:id="1462111341">
                          <w:marLeft w:val="0"/>
                          <w:marRight w:val="0"/>
                          <w:marTop w:val="0"/>
                          <w:marBottom w:val="0"/>
                          <w:divBdr>
                            <w:top w:val="none" w:sz="0" w:space="0" w:color="auto"/>
                            <w:left w:val="none" w:sz="0" w:space="0" w:color="auto"/>
                            <w:bottom w:val="none" w:sz="0" w:space="0" w:color="auto"/>
                            <w:right w:val="none" w:sz="0" w:space="0" w:color="auto"/>
                          </w:divBdr>
                        </w:div>
                        <w:div w:id="651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0924">
                  <w:marLeft w:val="0"/>
                  <w:marRight w:val="0"/>
                  <w:marTop w:val="300"/>
                  <w:marBottom w:val="0"/>
                  <w:divBdr>
                    <w:top w:val="single" w:sz="6" w:space="16" w:color="FFFFFF"/>
                    <w:left w:val="none" w:sz="0" w:space="0" w:color="auto"/>
                    <w:bottom w:val="none" w:sz="0" w:space="30" w:color="auto"/>
                    <w:right w:val="none" w:sz="0" w:space="0" w:color="auto"/>
                  </w:divBdr>
                  <w:divsChild>
                    <w:div w:id="486748048">
                      <w:marLeft w:val="0"/>
                      <w:marRight w:val="0"/>
                      <w:marTop w:val="0"/>
                      <w:marBottom w:val="0"/>
                      <w:divBdr>
                        <w:top w:val="none" w:sz="0" w:space="0" w:color="auto"/>
                        <w:left w:val="none" w:sz="0" w:space="0" w:color="auto"/>
                        <w:bottom w:val="none" w:sz="0" w:space="0" w:color="auto"/>
                        <w:right w:val="none" w:sz="0" w:space="0" w:color="auto"/>
                      </w:divBdr>
                      <w:divsChild>
                        <w:div w:id="237640205">
                          <w:marLeft w:val="0"/>
                          <w:marRight w:val="0"/>
                          <w:marTop w:val="0"/>
                          <w:marBottom w:val="0"/>
                          <w:divBdr>
                            <w:top w:val="none" w:sz="0" w:space="0" w:color="auto"/>
                            <w:left w:val="none" w:sz="0" w:space="0" w:color="auto"/>
                            <w:bottom w:val="none" w:sz="0" w:space="0" w:color="auto"/>
                            <w:right w:val="none" w:sz="0" w:space="0" w:color="auto"/>
                          </w:divBdr>
                        </w:div>
                        <w:div w:id="2108497929">
                          <w:marLeft w:val="0"/>
                          <w:marRight w:val="0"/>
                          <w:marTop w:val="300"/>
                          <w:marBottom w:val="0"/>
                          <w:divBdr>
                            <w:top w:val="none" w:sz="0" w:space="0" w:color="auto"/>
                            <w:left w:val="none" w:sz="0" w:space="0" w:color="auto"/>
                            <w:bottom w:val="none" w:sz="0" w:space="0" w:color="auto"/>
                            <w:right w:val="none" w:sz="0" w:space="0" w:color="auto"/>
                          </w:divBdr>
                        </w:div>
                      </w:divsChild>
                    </w:div>
                    <w:div w:id="1384214955">
                      <w:marLeft w:val="0"/>
                      <w:marRight w:val="0"/>
                      <w:marTop w:val="0"/>
                      <w:marBottom w:val="0"/>
                      <w:divBdr>
                        <w:top w:val="none" w:sz="0" w:space="0" w:color="auto"/>
                        <w:left w:val="none" w:sz="0" w:space="0" w:color="auto"/>
                        <w:bottom w:val="none" w:sz="0" w:space="0" w:color="auto"/>
                        <w:right w:val="none" w:sz="0" w:space="0" w:color="auto"/>
                      </w:divBdr>
                      <w:divsChild>
                        <w:div w:id="903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3415">
      <w:bodyDiv w:val="1"/>
      <w:marLeft w:val="0"/>
      <w:marRight w:val="0"/>
      <w:marTop w:val="0"/>
      <w:marBottom w:val="0"/>
      <w:divBdr>
        <w:top w:val="none" w:sz="0" w:space="0" w:color="auto"/>
        <w:left w:val="none" w:sz="0" w:space="0" w:color="auto"/>
        <w:bottom w:val="none" w:sz="0" w:space="0" w:color="auto"/>
        <w:right w:val="none" w:sz="0" w:space="0" w:color="auto"/>
      </w:divBdr>
    </w:div>
    <w:div w:id="13520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p.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amp.nl" TargetMode="External"/><Relationship Id="rId12" Type="http://schemas.openxmlformats.org/officeDocument/2006/relationships/hyperlink" Target="mailto:info@cham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p.nl" TargetMode="External"/><Relationship Id="rId11" Type="http://schemas.openxmlformats.org/officeDocument/2006/relationships/hyperlink" Target="http://www.champ.nl" TargetMode="External"/><Relationship Id="rId5" Type="http://schemas.openxmlformats.org/officeDocument/2006/relationships/hyperlink" Target="http://www.champ.nl" TargetMode="External"/><Relationship Id="rId10" Type="http://schemas.openxmlformats.org/officeDocument/2006/relationships/hyperlink" Target="http://www.champ.nl" TargetMode="External"/><Relationship Id="rId4" Type="http://schemas.openxmlformats.org/officeDocument/2006/relationships/webSettings" Target="webSettings.xml"/><Relationship Id="rId9" Type="http://schemas.openxmlformats.org/officeDocument/2006/relationships/hyperlink" Target="http://www.champ.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Huisman</dc:creator>
  <cp:keywords/>
  <dc:description/>
  <cp:lastModifiedBy>Michiel Huisman</cp:lastModifiedBy>
  <cp:revision>3</cp:revision>
  <dcterms:created xsi:type="dcterms:W3CDTF">2021-03-30T07:55:00Z</dcterms:created>
  <dcterms:modified xsi:type="dcterms:W3CDTF">2021-04-01T12:25:00Z</dcterms:modified>
</cp:coreProperties>
</file>